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4E4867" w:rsidRDefault="004E4867">
      <w:pPr>
        <w:rPr>
          <w:b/>
          <w:sz w:val="24"/>
          <w:szCs w:val="24"/>
        </w:rPr>
      </w:pPr>
      <w:bookmarkStart w:id="0" w:name="_GoBack"/>
      <w:bookmarkEnd w:id="0"/>
      <w:r w:rsidRPr="004E4867">
        <w:rPr>
          <w:b/>
          <w:sz w:val="24"/>
          <w:szCs w:val="24"/>
        </w:rPr>
        <w:t>01.04.2020 środa</w:t>
      </w:r>
    </w:p>
    <w:p w:rsidR="004E4867" w:rsidRPr="004E4867" w:rsidRDefault="004E4867">
      <w:pPr>
        <w:rPr>
          <w:b/>
          <w:sz w:val="24"/>
          <w:szCs w:val="24"/>
        </w:rPr>
      </w:pPr>
      <w:r w:rsidRPr="004E4867">
        <w:rPr>
          <w:b/>
          <w:sz w:val="24"/>
          <w:szCs w:val="24"/>
        </w:rPr>
        <w:t>W naszym ogródeczku</w:t>
      </w:r>
    </w:p>
    <w:p w:rsidR="004E4867" w:rsidRDefault="004E4867">
      <w:pPr>
        <w:rPr>
          <w:sz w:val="24"/>
          <w:szCs w:val="24"/>
        </w:rPr>
      </w:pPr>
      <w:r>
        <w:rPr>
          <w:sz w:val="24"/>
          <w:szCs w:val="24"/>
        </w:rPr>
        <w:t>Cele: Zapoznanie dzieci z zawodem ogrodnika, czym się zajmuje, gdzie pracuje oraz poznanie pojęcia szklarnia</w:t>
      </w:r>
    </w:p>
    <w:p w:rsidR="006D0967" w:rsidRDefault="006D0967">
      <w:pPr>
        <w:rPr>
          <w:sz w:val="24"/>
          <w:szCs w:val="24"/>
        </w:rPr>
      </w:pPr>
    </w:p>
    <w:p w:rsidR="006D0967" w:rsidRDefault="006D0967" w:rsidP="006D0967">
      <w:pPr>
        <w:rPr>
          <w:sz w:val="24"/>
          <w:szCs w:val="24"/>
        </w:rPr>
      </w:pPr>
      <w:r>
        <w:rPr>
          <w:sz w:val="24"/>
          <w:szCs w:val="24"/>
        </w:rPr>
        <w:t>1. Wysłuchanie opowiadania „Lato podczas zimy”</w:t>
      </w:r>
    </w:p>
    <w:p w:rsidR="00EB484D" w:rsidRDefault="00EB484D" w:rsidP="006D0967">
      <w:pPr>
        <w:rPr>
          <w:sz w:val="24"/>
          <w:szCs w:val="24"/>
        </w:rPr>
      </w:pPr>
    </w:p>
    <w:p w:rsidR="006D0967" w:rsidRDefault="00EB484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48400" cy="4686300"/>
            <wp:effectExtent l="19050" t="0" r="0" b="0"/>
            <wp:docPr id="16" name="Obraz 16" descr="https://scontent-waw1-1.xx.fbcdn.net/v/t1.15752-9/90702078_2798361920281686_8025579385408978944_n.jpg?_nc_cat=101&amp;_nc_sid=b96e70&amp;_nc_ohc=AhKBqJm6SR8AX_1xuhU&amp;_nc_ht=scontent-waw1-1.xx&amp;oh=8c8843e7bbd4e61626e32a9e7cbd8fbc&amp;oe=5EA29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waw1-1.xx.fbcdn.net/v/t1.15752-9/90702078_2798361920281686_8025579385408978944_n.jpg?_nc_cat=101&amp;_nc_sid=b96e70&amp;_nc_ohc=AhKBqJm6SR8AX_1xuhU&amp;_nc_ht=scontent-waw1-1.xx&amp;oh=8c8843e7bbd4e61626e32a9e7cbd8fbc&amp;oe=5EA2914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46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67" w:rsidRDefault="004E4867">
      <w:pPr>
        <w:rPr>
          <w:sz w:val="24"/>
          <w:szCs w:val="24"/>
        </w:rPr>
      </w:pPr>
    </w:p>
    <w:p w:rsidR="006D0967" w:rsidRDefault="006D096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9775" cy="4064794"/>
            <wp:effectExtent l="19050" t="0" r="9525" b="0"/>
            <wp:docPr id="13" name="Obraz 13" descr="https://scontent-waw1-1.xx.fbcdn.net/v/t1.15752-9/90679416_211234923437457_3621279590900563968_n.jpg?_nc_cat=106&amp;_nc_sid=b96e70&amp;_nc_ohc=6BQ8UNTwZK4AX858R2W&amp;_nc_ht=scontent-waw1-1.xx&amp;oh=947115738dfecc447ee9c84b0fde83b7&amp;oe=5EA2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0679416_211234923437457_3621279590900563968_n.jpg?_nc_cat=106&amp;_nc_sid=b96e70&amp;_nc_ohc=6BQ8UNTwZK4AX858R2W&amp;_nc_ht=scontent-waw1-1.xx&amp;oh=947115738dfecc447ee9c84b0fde83b7&amp;oe=5EA2BE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51" cy="406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67" w:rsidRDefault="006D0967" w:rsidP="006D09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Pytania do tekstu</w:t>
      </w:r>
    </w:p>
    <w:p w:rsidR="006D0967" w:rsidRDefault="006D0967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Dokąd poszły dzieci na wycieczkę?</w:t>
      </w:r>
    </w:p>
    <w:p w:rsidR="006D0967" w:rsidRDefault="00EB484D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nazywały się domki, które zwiedzały?</w:t>
      </w:r>
    </w:p>
    <w:p w:rsidR="00EB484D" w:rsidRDefault="00EB484D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rośliny widziały dzieci w szklarni?</w:t>
      </w:r>
    </w:p>
    <w:p w:rsidR="00EB484D" w:rsidRDefault="00EB484D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Skąd bierze się ciepło w szklarni?</w:t>
      </w:r>
    </w:p>
    <w:p w:rsidR="00EB484D" w:rsidRDefault="00EB484D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co się hoduje rośliny w szklarni</w:t>
      </w:r>
    </w:p>
    <w:p w:rsidR="00EB484D" w:rsidRDefault="00EB484D" w:rsidP="006D09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pracuje w szklarni</w:t>
      </w:r>
    </w:p>
    <w:p w:rsidR="00EB484D" w:rsidRPr="00EB484D" w:rsidRDefault="00EB484D" w:rsidP="00EB484D">
      <w:pPr>
        <w:rPr>
          <w:sz w:val="24"/>
          <w:szCs w:val="24"/>
        </w:rPr>
      </w:pPr>
    </w:p>
    <w:p w:rsidR="004E4867" w:rsidRDefault="004E4867">
      <w:pPr>
        <w:rPr>
          <w:sz w:val="24"/>
          <w:szCs w:val="24"/>
        </w:rPr>
      </w:pPr>
      <w:r>
        <w:rPr>
          <w:sz w:val="24"/>
          <w:szCs w:val="24"/>
        </w:rPr>
        <w:t xml:space="preserve">2. Dzielenie wyrazów na sylaby, liczenie sylab w wyrazach: szklarnia, ogrodnik, wąż, konewka, grabie, </w:t>
      </w:r>
      <w:r w:rsidR="006D0967">
        <w:rPr>
          <w:sz w:val="24"/>
          <w:szCs w:val="24"/>
        </w:rPr>
        <w:t>trawnik, warzywa, kwiaty, owoce.</w:t>
      </w:r>
    </w:p>
    <w:p w:rsidR="006D0967" w:rsidRDefault="006D0967">
      <w:pPr>
        <w:rPr>
          <w:sz w:val="24"/>
          <w:szCs w:val="24"/>
        </w:rPr>
      </w:pPr>
      <w:r>
        <w:rPr>
          <w:sz w:val="24"/>
          <w:szCs w:val="24"/>
        </w:rPr>
        <w:t>3. Pokoloruj obrazek wg kodu – przypomnienie cyfr</w:t>
      </w:r>
    </w:p>
    <w:p w:rsidR="006D0967" w:rsidRDefault="006D096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34075" cy="8949953"/>
            <wp:effectExtent l="19050" t="0" r="0" b="0"/>
            <wp:docPr id="1" name="Obraz 1" descr="https://scontent-waw1-1.xx.fbcdn.net/v/t1.15752-9/90625023_785367858655268_2945254306900606976_n.jpg?_nc_cat=102&amp;_nc_sid=b96e70&amp;_nc_ohc=FCbQ_WNMv9AAX-WWx9K&amp;_nc_ht=scontent-waw1-1.xx&amp;oh=d4b27231d12629524824c68442f8eb11&amp;oe=5EA1F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625023_785367858655268_2945254306900606976_n.jpg?_nc_cat=102&amp;_nc_sid=b96e70&amp;_nc_ohc=FCbQ_WNMv9AAX-WWx9K&amp;_nc_ht=scontent-waw1-1.xx&amp;oh=d4b27231d12629524824c68442f8eb11&amp;oe=5EA1FC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01" cy="894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67" w:rsidRPr="004E4867" w:rsidRDefault="006D096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39026" cy="7458075"/>
            <wp:effectExtent l="19050" t="0" r="0" b="0"/>
            <wp:docPr id="4" name="Obraz 4" descr="https://scontent-waw1-1.xx.fbcdn.net/v/t1.15752-9/90635103_577063993153970_4342317725595467776_n.jpg?_nc_cat=100&amp;_nc_sid=b96e70&amp;_nc_ohc=kFmM4wSoBecAX9vrBo7&amp;_nc_ht=scontent-waw1-1.xx&amp;oh=804a3d79f4aa93b3b157f8d245f72336&amp;oe=5EA46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0635103_577063993153970_4342317725595467776_n.jpg?_nc_cat=100&amp;_nc_sid=b96e70&amp;_nc_ohc=kFmM4wSoBecAX9vrBo7&amp;_nc_ht=scontent-waw1-1.xx&amp;oh=804a3d79f4aa93b3b157f8d245f72336&amp;oe=5EA469A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374" cy="745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67" w:rsidRPr="004E4867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49B"/>
    <w:multiLevelType w:val="hybridMultilevel"/>
    <w:tmpl w:val="BB32E8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E46291"/>
    <w:multiLevelType w:val="hybridMultilevel"/>
    <w:tmpl w:val="E936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67"/>
    <w:rsid w:val="00287D40"/>
    <w:rsid w:val="003055ED"/>
    <w:rsid w:val="004E4867"/>
    <w:rsid w:val="006D0967"/>
    <w:rsid w:val="007C21A2"/>
    <w:rsid w:val="00E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1E0D-34B2-493C-92A4-B0B1252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2020-03-28T05:55:00Z</dcterms:created>
  <dcterms:modified xsi:type="dcterms:W3CDTF">2020-03-28T05:55:00Z</dcterms:modified>
</cp:coreProperties>
</file>