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1F" w:rsidRDefault="001666DA">
      <w:bookmarkStart w:id="0" w:name="_GoBack"/>
      <w:bookmarkEnd w:id="0"/>
      <w:r>
        <w:t>Poniedziałek, 27</w:t>
      </w:r>
      <w:r w:rsidR="00996B92">
        <w:t>.04.2020</w:t>
      </w:r>
    </w:p>
    <w:p w:rsidR="00996B92" w:rsidRDefault="00996B92">
      <w:r>
        <w:t>Cel: Usprawnianie umiejętności dodawania i odejmowania w zakresie 100, doskonalenie umiejętności manualnych.</w:t>
      </w:r>
    </w:p>
    <w:p w:rsidR="00996B92" w:rsidRDefault="00996B92">
      <w:r>
        <w:t>Oblicz działania. Zamaluj kwadraty dowolnymi kredkami i pokoloruj rysunek zgodnie z podanym kodem.</w:t>
      </w:r>
    </w:p>
    <w:p w:rsidR="00996B92" w:rsidRDefault="00996B92">
      <w:r>
        <w:rPr>
          <w:noProof/>
          <w:lang w:eastAsia="pl-PL"/>
        </w:rPr>
        <w:drawing>
          <wp:inline distT="0" distB="0" distL="0" distR="0">
            <wp:extent cx="6162675" cy="458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93" cy="45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92"/>
    <w:rsid w:val="001666DA"/>
    <w:rsid w:val="006C3F1F"/>
    <w:rsid w:val="008B12E7"/>
    <w:rsid w:val="009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DDE5-4003-4EC1-A249-F5DB9F6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Szymon Kucharski</cp:lastModifiedBy>
  <cp:revision>2</cp:revision>
  <dcterms:created xsi:type="dcterms:W3CDTF">2020-04-25T06:01:00Z</dcterms:created>
  <dcterms:modified xsi:type="dcterms:W3CDTF">2020-04-25T06:01:00Z</dcterms:modified>
</cp:coreProperties>
</file>