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5B" w:rsidRPr="00896AAF" w:rsidRDefault="0015655B" w:rsidP="0015655B">
      <w:pPr>
        <w:rPr>
          <w:sz w:val="28"/>
          <w:szCs w:val="28"/>
        </w:rPr>
      </w:pPr>
      <w:bookmarkStart w:id="0" w:name="_GoBack"/>
      <w:bookmarkEnd w:id="0"/>
      <w:r w:rsidRPr="00896AAF">
        <w:rPr>
          <w:sz w:val="28"/>
          <w:szCs w:val="28"/>
        </w:rPr>
        <w:t>Karta pracy 3</w:t>
      </w:r>
      <w:r w:rsidR="00896AAF" w:rsidRPr="00896AAF">
        <w:rPr>
          <w:sz w:val="28"/>
          <w:szCs w:val="28"/>
        </w:rPr>
        <w:t xml:space="preserve"> KMO</w:t>
      </w:r>
    </w:p>
    <w:p w:rsidR="0015655B" w:rsidRPr="00896AAF" w:rsidRDefault="0015655B" w:rsidP="0015655B">
      <w:pPr>
        <w:rPr>
          <w:b/>
          <w:bCs/>
          <w:i/>
          <w:iCs/>
          <w:sz w:val="28"/>
          <w:szCs w:val="28"/>
        </w:rPr>
      </w:pPr>
      <w:r w:rsidRPr="00896AAF">
        <w:rPr>
          <w:b/>
          <w:bCs/>
          <w:sz w:val="28"/>
          <w:szCs w:val="28"/>
        </w:rPr>
        <w:t xml:space="preserve">Tycjan </w:t>
      </w:r>
      <w:r w:rsidRPr="00896AAF">
        <w:rPr>
          <w:b/>
          <w:bCs/>
          <w:i/>
          <w:iCs/>
          <w:sz w:val="28"/>
          <w:szCs w:val="28"/>
        </w:rPr>
        <w:t>Miłość niebiańska i miłość ziemska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Przyjrzyj się reprodukcji obrazu Tycjana (podręcz</w:t>
      </w:r>
      <w:r w:rsidR="00896AAF" w:rsidRPr="00896AAF">
        <w:rPr>
          <w:bCs/>
          <w:iCs/>
          <w:sz w:val="28"/>
          <w:szCs w:val="28"/>
        </w:rPr>
        <w:t>nik, s. 24) i wykonaj polecenia, przyporządkowując odpowiednie treści.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/>
          <w:bCs/>
          <w:iCs/>
          <w:sz w:val="28"/>
          <w:szCs w:val="28"/>
        </w:rPr>
        <w:t xml:space="preserve">1. </w:t>
      </w:r>
      <w:r w:rsidRPr="00896AAF">
        <w:rPr>
          <w:bCs/>
          <w:iCs/>
          <w:sz w:val="28"/>
          <w:szCs w:val="28"/>
        </w:rPr>
        <w:t>Scharakteryzuj według wskazówek postacie oraz rekwizyty przedstawione na płótnie.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a) Jak wygląda kobieta po lewej stronie?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b) Co trzyma w rękach?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c) Jak wygląda kobieta po prawej stronie?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d) Co unosi w ręce?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e) Na jakiej zasadzie zostały zestawione ze sobą obie kobiety?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f) Na czym się opierają?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g) Kim jest postać pośrodku?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h) Co przedstawia relief usytuowany na pierwszym planie kompozycji?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1.Relief jest trudny do odczytania, przedstawia prawdopodobnie scenę przemocy. Po lewej stronie widać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lastRenderedPageBreak/>
        <w:t>dwie postacie wykonujące gwałtowne gesty, obok biegnie koń, na dole leży nagi człowiek – bity lub w momencie zabójstwa. Przygląda się tej scenie naga kobieta, która wydaje się związana.</w:t>
      </w:r>
    </w:p>
    <w:p w:rsidR="00896AAF" w:rsidRPr="00896AAF" w:rsidRDefault="00896AAF" w:rsidP="0015655B">
      <w:pPr>
        <w:rPr>
          <w:b/>
          <w:bCs/>
          <w:iCs/>
          <w:sz w:val="28"/>
          <w:szCs w:val="28"/>
        </w:rPr>
      </w:pP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2. Unosi w górę lampkę oliwną lub kadzidło.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3.W jednej ręce trzyma bukiet róż, w drugiej – naczynie (misę, wazon).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4. Malarz ukazał kobiety na zasadzie kontrastu, swoistej symetrii. Obie postacie stanowią swoje odbicie: siedzą po przeciwległych brzegach sarkofagu, nagość jednej jest przeciwieństwem obfitego stroju drugiej, co zostaje zrównoważone obecnością czerwieni – która jest jedynie zasygnalizowana na postaci ubranej, za to piętrzy się kaskadami i ożywa na ramionach nagiej. Twarze i fryzury obu kobiet są podobne (modelką była ta sama osoba).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5. Opierają się o kamienny antyczny sarkofag, zdobiony płaskorzeźbą i wypełniony wodą, która wypływa na ziemię (o studnię).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6. kupidyn, Amor, amorek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>7.Jest naga, biały szal przesłania jej łono, czerwony (w tym samym odcieniu, co rękaw kobiety po lewej) suto drapowany materiał ma przerzucony przez ramię. Skłania się ku swojej towarzyszce.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</w:p>
    <w:p w:rsidR="00896AAF" w:rsidRPr="00896AAF" w:rsidRDefault="00896AAF" w:rsidP="00896AAF">
      <w:pPr>
        <w:rPr>
          <w:bCs/>
          <w:iCs/>
          <w:sz w:val="28"/>
          <w:szCs w:val="28"/>
        </w:rPr>
      </w:pPr>
      <w:r w:rsidRPr="00896AAF">
        <w:rPr>
          <w:bCs/>
          <w:iCs/>
          <w:sz w:val="28"/>
          <w:szCs w:val="28"/>
        </w:rPr>
        <w:t xml:space="preserve"> 8. Jest ubrana w strojną, udrapowaną białą suknię, której jeden rękaw ma barwę krwistoczerwoną. Na dłoniach nosi rękawiczki. Wydaje się zamyślona, ma wzrok utkwiony w dal.</w:t>
      </w:r>
    </w:p>
    <w:p w:rsidR="00896AAF" w:rsidRPr="00896AAF" w:rsidRDefault="00896AAF" w:rsidP="00896AAF">
      <w:pPr>
        <w:rPr>
          <w:bCs/>
          <w:iCs/>
          <w:sz w:val="28"/>
          <w:szCs w:val="28"/>
        </w:rPr>
      </w:pPr>
    </w:p>
    <w:p w:rsidR="00896AAF" w:rsidRPr="00896AAF" w:rsidRDefault="00896AAF" w:rsidP="0015655B">
      <w:pPr>
        <w:rPr>
          <w:b/>
          <w:bCs/>
          <w:iCs/>
          <w:sz w:val="28"/>
          <w:szCs w:val="28"/>
        </w:rPr>
      </w:pPr>
    </w:p>
    <w:p w:rsidR="00896AAF" w:rsidRPr="00896AAF" w:rsidRDefault="00896AAF" w:rsidP="0015655B">
      <w:pPr>
        <w:rPr>
          <w:b/>
          <w:bCs/>
          <w:iCs/>
          <w:sz w:val="28"/>
          <w:szCs w:val="28"/>
        </w:rPr>
      </w:pPr>
    </w:p>
    <w:p w:rsidR="0015655B" w:rsidRPr="00896AAF" w:rsidRDefault="00896AAF" w:rsidP="0015655B">
      <w:pPr>
        <w:rPr>
          <w:bCs/>
          <w:iCs/>
          <w:sz w:val="28"/>
          <w:szCs w:val="28"/>
        </w:rPr>
      </w:pPr>
      <w:r w:rsidRPr="00896AAF">
        <w:rPr>
          <w:b/>
          <w:bCs/>
          <w:iCs/>
          <w:sz w:val="28"/>
          <w:szCs w:val="28"/>
        </w:rPr>
        <w:t>2</w:t>
      </w:r>
      <w:r w:rsidR="0015655B" w:rsidRPr="00896AAF">
        <w:rPr>
          <w:b/>
          <w:bCs/>
          <w:iCs/>
          <w:sz w:val="28"/>
          <w:szCs w:val="28"/>
        </w:rPr>
        <w:t xml:space="preserve">. </w:t>
      </w:r>
      <w:r w:rsidR="0015655B" w:rsidRPr="00896AAF">
        <w:rPr>
          <w:bCs/>
          <w:iCs/>
          <w:sz w:val="28"/>
          <w:szCs w:val="28"/>
        </w:rPr>
        <w:t xml:space="preserve">Każda z kobiet może symbolizować zarówno miłość ziemską, jak i niebiańską. Uzupełnij tabelę podanymi </w:t>
      </w:r>
      <w:r w:rsidRPr="00896AAF">
        <w:rPr>
          <w:bCs/>
          <w:iCs/>
          <w:sz w:val="28"/>
          <w:szCs w:val="28"/>
        </w:rPr>
        <w:t>wyrazami . Nad każdym wyrazem wpisz numer i wpisz go do odpowiedniej kolumny:</w:t>
      </w:r>
    </w:p>
    <w:p w:rsidR="0015655B" w:rsidRPr="00896AAF" w:rsidRDefault="0015655B" w:rsidP="0015655B">
      <w:pPr>
        <w:jc w:val="center"/>
        <w:rPr>
          <w:bCs/>
          <w:i/>
          <w:iCs/>
          <w:sz w:val="28"/>
          <w:szCs w:val="28"/>
        </w:rPr>
      </w:pPr>
      <w:r w:rsidRPr="00896AAF">
        <w:rPr>
          <w:bCs/>
          <w:i/>
          <w:iCs/>
          <w:sz w:val="28"/>
          <w:szCs w:val="28"/>
        </w:rPr>
        <w:t>cywilizacja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natura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żądza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cnota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miłość świadoma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miłość naiwna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miłość niewinna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miłość</w:t>
      </w:r>
    </w:p>
    <w:p w:rsidR="0015655B" w:rsidRPr="00896AAF" w:rsidRDefault="0015655B" w:rsidP="0015655B">
      <w:pPr>
        <w:jc w:val="center"/>
        <w:rPr>
          <w:bCs/>
          <w:i/>
          <w:iCs/>
          <w:sz w:val="28"/>
          <w:szCs w:val="28"/>
        </w:rPr>
      </w:pPr>
      <w:r w:rsidRPr="00896AAF">
        <w:rPr>
          <w:bCs/>
          <w:i/>
          <w:iCs/>
          <w:sz w:val="28"/>
          <w:szCs w:val="28"/>
        </w:rPr>
        <w:t>spełniona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miłość platoniczna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miłość zmysłowa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miłość małżeńska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kościół w tle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świecki</w:t>
      </w:r>
    </w:p>
    <w:p w:rsidR="0015655B" w:rsidRPr="00896AAF" w:rsidRDefault="0015655B" w:rsidP="0015655B">
      <w:pPr>
        <w:jc w:val="center"/>
        <w:rPr>
          <w:bCs/>
          <w:iCs/>
          <w:sz w:val="28"/>
          <w:szCs w:val="28"/>
        </w:rPr>
      </w:pPr>
      <w:r w:rsidRPr="00896AAF">
        <w:rPr>
          <w:bCs/>
          <w:i/>
          <w:iCs/>
          <w:sz w:val="28"/>
          <w:szCs w:val="28"/>
        </w:rPr>
        <w:t>charakter tła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wianek symbolizujący wierność małżeńską</w:t>
      </w:r>
      <w:r w:rsidRPr="00896AAF">
        <w:rPr>
          <w:bCs/>
          <w:iCs/>
          <w:sz w:val="28"/>
          <w:szCs w:val="28"/>
        </w:rPr>
        <w:t xml:space="preserve">, </w:t>
      </w:r>
      <w:r w:rsidRPr="00896AAF">
        <w:rPr>
          <w:bCs/>
          <w:i/>
          <w:iCs/>
          <w:sz w:val="28"/>
          <w:szCs w:val="28"/>
        </w:rPr>
        <w:t>czerwień symbolizująca namiętność</w:t>
      </w:r>
      <w:r w:rsidRPr="00896AAF">
        <w:rPr>
          <w:bCs/>
          <w:iCs/>
          <w:sz w:val="28"/>
          <w:szCs w:val="28"/>
        </w:rPr>
        <w:t>,</w:t>
      </w:r>
    </w:p>
    <w:p w:rsidR="0015655B" w:rsidRPr="00896AAF" w:rsidRDefault="0015655B" w:rsidP="0015655B">
      <w:pPr>
        <w:jc w:val="center"/>
        <w:rPr>
          <w:bCs/>
          <w:i/>
          <w:iCs/>
          <w:sz w:val="28"/>
          <w:szCs w:val="28"/>
        </w:rPr>
      </w:pPr>
      <w:r w:rsidRPr="00896AAF">
        <w:rPr>
          <w:bCs/>
          <w:i/>
          <w:iCs/>
          <w:sz w:val="28"/>
          <w:szCs w:val="28"/>
        </w:rPr>
        <w:t>króliki symbolizujące płodność</w:t>
      </w:r>
    </w:p>
    <w:p w:rsidR="0015655B" w:rsidRPr="00896AAF" w:rsidRDefault="0015655B" w:rsidP="0015655B">
      <w:pPr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655B" w:rsidRPr="00896AAF" w:rsidTr="00E84AC8">
        <w:tc>
          <w:tcPr>
            <w:tcW w:w="4606" w:type="dxa"/>
            <w:vAlign w:val="center"/>
          </w:tcPr>
          <w:p w:rsidR="0015655B" w:rsidRPr="00896AAF" w:rsidRDefault="0015655B" w:rsidP="00E84AC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96AAF">
              <w:rPr>
                <w:b/>
                <w:bCs/>
                <w:iCs/>
                <w:sz w:val="28"/>
                <w:szCs w:val="28"/>
              </w:rPr>
              <w:t xml:space="preserve">Miłość niebiańska symbolizowana przez kobietę po stronie </w:t>
            </w:r>
            <w:r w:rsidRPr="00896AAF">
              <w:rPr>
                <w:bCs/>
                <w:iCs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4606" w:type="dxa"/>
            <w:vAlign w:val="center"/>
          </w:tcPr>
          <w:p w:rsidR="0015655B" w:rsidRPr="00896AAF" w:rsidRDefault="0015655B" w:rsidP="00E84AC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96AAF">
              <w:rPr>
                <w:b/>
                <w:bCs/>
                <w:iCs/>
                <w:sz w:val="28"/>
                <w:szCs w:val="28"/>
              </w:rPr>
              <w:t xml:space="preserve">Miłość ziemska symbolizowana przez kobietę po stronie </w:t>
            </w:r>
            <w:r w:rsidRPr="00896AAF">
              <w:rPr>
                <w:bCs/>
                <w:iCs/>
                <w:sz w:val="28"/>
                <w:szCs w:val="28"/>
              </w:rPr>
              <w:t>...............................................</w:t>
            </w:r>
          </w:p>
        </w:tc>
      </w:tr>
      <w:tr w:rsidR="00896AAF" w:rsidRPr="00896AAF" w:rsidTr="00E84AC8">
        <w:tc>
          <w:tcPr>
            <w:tcW w:w="4606" w:type="dxa"/>
            <w:vAlign w:val="center"/>
          </w:tcPr>
          <w:p w:rsidR="00896AAF" w:rsidRDefault="00896AAF" w:rsidP="00E84AC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896AAF" w:rsidRDefault="00896AAF" w:rsidP="00E84AC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896AAF" w:rsidRPr="00896AAF" w:rsidRDefault="00896AAF" w:rsidP="00E84AC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896AAF" w:rsidRPr="00896AAF" w:rsidRDefault="00896AAF" w:rsidP="00E84AC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C7282A" w:rsidRPr="00896AAF" w:rsidRDefault="00C7282A" w:rsidP="00896AAF">
      <w:pPr>
        <w:rPr>
          <w:sz w:val="28"/>
          <w:szCs w:val="28"/>
        </w:rPr>
      </w:pPr>
    </w:p>
    <w:sectPr w:rsidR="00C7282A" w:rsidRPr="00896AAF" w:rsidSect="00C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55B"/>
    <w:rsid w:val="0015655B"/>
    <w:rsid w:val="00896AAF"/>
    <w:rsid w:val="00A14B32"/>
    <w:rsid w:val="00C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9F86-B5DF-4EA1-A036-5ABD9C37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65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2020-05-04T06:07:00Z</dcterms:created>
  <dcterms:modified xsi:type="dcterms:W3CDTF">2020-05-04T06:07:00Z</dcterms:modified>
</cp:coreProperties>
</file>