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31" w:rsidRDefault="00BB3231" w:rsidP="008B6D61">
      <w:pPr>
        <w:rPr>
          <w:rFonts w:ascii="Cambria" w:hAnsi="Cambria"/>
        </w:rPr>
      </w:pPr>
    </w:p>
    <w:p w:rsidR="00BB3231" w:rsidRDefault="00BB3231" w:rsidP="00BB3231">
      <w:pPr>
        <w:rPr>
          <w:rFonts w:ascii="Cambria" w:hAnsi="Cambria"/>
        </w:rPr>
      </w:pPr>
    </w:p>
    <w:p w:rsidR="00BB3231" w:rsidRDefault="00BB3231" w:rsidP="00BB3231">
      <w:pPr>
        <w:rPr>
          <w:rFonts w:ascii="Cambria" w:hAnsi="Cambria"/>
        </w:rPr>
      </w:pPr>
      <w:r w:rsidRPr="000105BE">
        <w:rPr>
          <w:rFonts w:ascii="Cambria" w:hAnsi="Cambria"/>
        </w:rPr>
        <w:t>Klasa:</w:t>
      </w:r>
      <w:r>
        <w:rPr>
          <w:rFonts w:ascii="Cambria" w:hAnsi="Cambria"/>
        </w:rPr>
        <w:t xml:space="preserve"> </w:t>
      </w:r>
      <w:r w:rsidR="005A14D6">
        <w:rPr>
          <w:rFonts w:ascii="Cambria" w:hAnsi="Cambria"/>
        </w:rPr>
        <w:t>I Liceum</w:t>
      </w:r>
    </w:p>
    <w:p w:rsidR="00BA43BF" w:rsidRDefault="00BA43BF" w:rsidP="00BB3231">
      <w:pPr>
        <w:rPr>
          <w:rFonts w:ascii="Cambria" w:hAnsi="Cambria"/>
        </w:rPr>
      </w:pPr>
    </w:p>
    <w:p w:rsidR="00BA43BF" w:rsidRPr="00BA43BF" w:rsidRDefault="00BA43BF" w:rsidP="00BB3231">
      <w:pPr>
        <w:rPr>
          <w:rFonts w:ascii="Cambria" w:hAnsi="Cambria"/>
          <w:b/>
        </w:rPr>
      </w:pPr>
      <w:r w:rsidRPr="00BA43BF">
        <w:rPr>
          <w:rFonts w:ascii="Cambria" w:hAnsi="Cambria"/>
          <w:b/>
        </w:rPr>
        <w:t>04.05.2020r.</w:t>
      </w:r>
    </w:p>
    <w:p w:rsidR="00BA43BF" w:rsidRPr="00DD4415" w:rsidRDefault="00BA43BF" w:rsidP="00BB3231">
      <w:pPr>
        <w:rPr>
          <w:rFonts w:ascii="Cambria" w:hAnsi="Cambria"/>
          <w:u w:val="single"/>
        </w:rPr>
      </w:pPr>
      <w:r w:rsidRPr="00DD4415">
        <w:rPr>
          <w:rFonts w:ascii="Cambria" w:hAnsi="Cambria"/>
          <w:u w:val="single"/>
        </w:rPr>
        <w:t>Zajęcia rewalidacyjne</w:t>
      </w:r>
      <w:r w:rsidR="00A34958">
        <w:rPr>
          <w:rFonts w:ascii="Cambria" w:hAnsi="Cambria"/>
          <w:u w:val="single"/>
        </w:rPr>
        <w:t>.</w:t>
      </w:r>
    </w:p>
    <w:p w:rsidR="00BA43BF" w:rsidRPr="00DD4415" w:rsidRDefault="00BA43BF" w:rsidP="00BB3231">
      <w:pPr>
        <w:rPr>
          <w:rFonts w:ascii="Cambria" w:hAnsi="Cambria"/>
          <w:u w:val="single"/>
        </w:rPr>
      </w:pPr>
      <w:r w:rsidRPr="00DD4415">
        <w:rPr>
          <w:rFonts w:ascii="Cambria" w:hAnsi="Cambria"/>
          <w:u w:val="single"/>
        </w:rPr>
        <w:t>Temat:</w:t>
      </w:r>
      <w:r w:rsidR="00F71CA6" w:rsidRPr="00DD4415">
        <w:rPr>
          <w:rFonts w:ascii="Cambria" w:hAnsi="Cambria"/>
          <w:u w:val="single"/>
        </w:rPr>
        <w:t xml:space="preserve"> Podstawowe zasady pisowni </w:t>
      </w:r>
      <w:r w:rsidR="00DD4415">
        <w:rPr>
          <w:rFonts w:ascii="Cambria" w:hAnsi="Cambria"/>
          <w:u w:val="single"/>
        </w:rPr>
        <w:t>–</w:t>
      </w:r>
      <w:r w:rsidR="00F71CA6" w:rsidRPr="00DD4415">
        <w:rPr>
          <w:rFonts w:ascii="Cambria" w:hAnsi="Cambria"/>
          <w:u w:val="single"/>
        </w:rPr>
        <w:t xml:space="preserve"> przypomnienie</w:t>
      </w:r>
      <w:r w:rsidR="00DD4415">
        <w:rPr>
          <w:rFonts w:ascii="Cambria" w:hAnsi="Cambria"/>
          <w:u w:val="single"/>
        </w:rPr>
        <w:t>.</w:t>
      </w:r>
    </w:p>
    <w:p w:rsidR="00F71CA6" w:rsidRPr="00DD4415" w:rsidRDefault="00F71CA6" w:rsidP="00F71CA6">
      <w:pPr>
        <w:spacing w:after="160" w:line="256" w:lineRule="auto"/>
        <w:rPr>
          <w:rFonts w:eastAsiaTheme="minorHAnsi" w:cs="Times New Roman"/>
          <w:kern w:val="0"/>
          <w:sz w:val="28"/>
          <w:szCs w:val="28"/>
          <w:u w:val="single"/>
          <w:lang w:eastAsia="en-US" w:bidi="ar-SA"/>
        </w:rPr>
      </w:pPr>
    </w:p>
    <w:p w:rsidR="00F71CA6" w:rsidRPr="00B56087" w:rsidRDefault="00B56087" w:rsidP="00B56087">
      <w:pPr>
        <w:pStyle w:val="Akapitzlist"/>
        <w:widowControl/>
        <w:numPr>
          <w:ilvl w:val="0"/>
          <w:numId w:val="16"/>
        </w:numPr>
        <w:suppressAutoHyphens w:val="0"/>
        <w:spacing w:after="160" w:line="256" w:lineRule="auto"/>
        <w:rPr>
          <w:rFonts w:eastAsiaTheme="minorHAnsi"/>
          <w:szCs w:val="24"/>
          <w:lang w:eastAsia="en-US"/>
        </w:rPr>
      </w:pPr>
      <w:r w:rsidRPr="00B56087">
        <w:rPr>
          <w:rFonts w:eastAsiaTheme="minorHAnsi"/>
          <w:szCs w:val="24"/>
          <w:lang w:eastAsia="en-US"/>
        </w:rPr>
        <w:t>„</w:t>
      </w:r>
      <w:r w:rsidR="00F71CA6" w:rsidRPr="00B56087">
        <w:rPr>
          <w:rFonts w:eastAsiaTheme="minorHAnsi"/>
          <w:szCs w:val="24"/>
          <w:lang w:eastAsia="en-US"/>
        </w:rPr>
        <w:t>Ó</w:t>
      </w:r>
      <w:r w:rsidRPr="00B56087">
        <w:rPr>
          <w:rFonts w:eastAsiaTheme="minorHAnsi"/>
          <w:szCs w:val="24"/>
          <w:lang w:eastAsia="en-US"/>
        </w:rPr>
        <w:t>”</w:t>
      </w:r>
      <w:r w:rsidR="00F71CA6" w:rsidRPr="00B56087">
        <w:rPr>
          <w:rFonts w:eastAsiaTheme="minorHAnsi"/>
          <w:szCs w:val="24"/>
          <w:lang w:eastAsia="en-US"/>
        </w:rPr>
        <w:t xml:space="preserve"> piszemy  </w:t>
      </w:r>
    </w:p>
    <w:p w:rsidR="00F71CA6" w:rsidRPr="00B56087" w:rsidRDefault="00F71CA6" w:rsidP="00F71CA6">
      <w:pPr>
        <w:spacing w:after="160" w:line="256" w:lineRule="auto"/>
        <w:ind w:left="720"/>
        <w:contextualSpacing/>
        <w:rPr>
          <w:rFonts w:eastAsiaTheme="minorHAnsi"/>
          <w:lang w:eastAsia="en-US"/>
        </w:rPr>
      </w:pPr>
    </w:p>
    <w:p w:rsidR="00F71CA6" w:rsidRPr="00B56087" w:rsidRDefault="00F71CA6" w:rsidP="00F71CA6">
      <w:pPr>
        <w:spacing w:after="160" w:line="256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 xml:space="preserve">• wtedy, kiedy wymienia się na o, e, a     w innych formach danego wyrazu lub w wyrazach pokrewnych: np. pokój – pokoje, siódmy -  siedem ( w miejsce kropek wpisz 5 własnych przykładów)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71CA6" w:rsidRPr="00B56087" w:rsidRDefault="00F71CA6" w:rsidP="00F71CA6">
      <w:pPr>
        <w:spacing w:after="160" w:line="256" w:lineRule="auto"/>
        <w:ind w:left="720"/>
        <w:contextualSpacing/>
        <w:rPr>
          <w:rFonts w:eastAsiaTheme="minorHAnsi"/>
          <w:color w:val="FF0000"/>
          <w:lang w:eastAsia="en-US"/>
        </w:rPr>
      </w:pPr>
      <w:r w:rsidRPr="00B56087">
        <w:rPr>
          <w:rFonts w:eastAsiaTheme="minorHAnsi"/>
          <w:lang w:eastAsia="en-US"/>
        </w:rPr>
        <w:t>• w zakończeniach: nazw miast i miejscowości: np. Kraków ( podaj własne przykłady, możesz popatrzeć na mapę Polski i z niej wybrać odpowiednie nazwy) 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  w zakończeniach dopełniacza liczby mnogiej rzeczowników rodzaju męskiego: np. chłopców, stołów (podaj własne przykłady)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 w zakończeniach  • -</w:t>
      </w:r>
      <w:proofErr w:type="spellStart"/>
      <w:r w:rsidRPr="00B56087">
        <w:rPr>
          <w:rFonts w:eastAsiaTheme="minorHAnsi"/>
          <w:lang w:eastAsia="en-US"/>
        </w:rPr>
        <w:t>ówka</w:t>
      </w:r>
      <w:proofErr w:type="spellEnd"/>
      <w:r w:rsidRPr="00B56087">
        <w:rPr>
          <w:rFonts w:eastAsiaTheme="minorHAnsi"/>
          <w:lang w:eastAsia="en-US"/>
        </w:rPr>
        <w:t xml:space="preserve">: np. klasówka, kartkówka (podaj własne przykłady)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 </w:t>
      </w:r>
      <w:r w:rsidRPr="00B56087">
        <w:rPr>
          <w:rFonts w:eastAsiaTheme="minorHAnsi"/>
          <w:color w:val="FF0000"/>
          <w:lang w:eastAsia="en-US"/>
        </w:rPr>
        <w:t>Pamiętaj, że są wyjątki od tej zasady: zasuwka, skuwka</w:t>
      </w:r>
    </w:p>
    <w:p w:rsidR="00F71CA6" w:rsidRPr="00B56087" w:rsidRDefault="00F71CA6" w:rsidP="00F71CA6">
      <w:pPr>
        <w:spacing w:after="160" w:line="256" w:lineRule="auto"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>W zakończeniach *-</w:t>
      </w:r>
      <w:proofErr w:type="spellStart"/>
      <w:r w:rsidRPr="00B56087">
        <w:rPr>
          <w:rFonts w:eastAsiaTheme="minorHAnsi"/>
          <w:lang w:eastAsia="en-US"/>
        </w:rPr>
        <w:t>ówna</w:t>
      </w:r>
      <w:proofErr w:type="spellEnd"/>
      <w:r w:rsidRPr="00B56087">
        <w:rPr>
          <w:rFonts w:eastAsiaTheme="minorHAnsi"/>
          <w:lang w:eastAsia="en-US"/>
        </w:rPr>
        <w:t xml:space="preserve">: np. Mirkówna, Nowakówna (podaj własne przykłady)    ..................................................................................................................................................................................................................................................................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 ~~ na początku niektórych wyrazów: ósmy, ówczesny, ówdzie, ów ~~ w wielu wyrazach pomimo braku wymiany na o, a, e: np. Góra, córka, który, ołówek </w:t>
      </w:r>
      <w:bookmarkStart w:id="0" w:name="_Hlk36101706"/>
      <w:r w:rsidRPr="00B56087">
        <w:rPr>
          <w:rFonts w:eastAsiaTheme="minorHAnsi"/>
          <w:lang w:eastAsia="en-US"/>
        </w:rPr>
        <w:t xml:space="preserve">(podaj własne przykłady) </w:t>
      </w:r>
      <w:bookmarkEnd w:id="0"/>
      <w:r w:rsidRPr="00B56087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1CA6" w:rsidRPr="00B56087" w:rsidRDefault="00F71CA6" w:rsidP="00F71CA6">
      <w:pPr>
        <w:spacing w:after="160" w:line="256" w:lineRule="auto"/>
        <w:rPr>
          <w:rFonts w:eastAsiaTheme="minorHAnsi"/>
          <w:color w:val="FF0000"/>
          <w:lang w:eastAsia="en-US"/>
        </w:rPr>
      </w:pPr>
      <w:r w:rsidRPr="00B56087">
        <w:rPr>
          <w:rFonts w:eastAsiaTheme="minorHAnsi"/>
          <w:color w:val="FF0000"/>
          <w:lang w:eastAsia="en-US"/>
        </w:rPr>
        <w:t>Pamiętaj - Ó nigdy nie piszemy na końcu wyrazów</w:t>
      </w:r>
    </w:p>
    <w:p w:rsidR="00F71CA6" w:rsidRPr="00B56087" w:rsidRDefault="00F71CA6" w:rsidP="00F71CA6">
      <w:pPr>
        <w:spacing w:after="160" w:line="256" w:lineRule="auto"/>
        <w:rPr>
          <w:rFonts w:eastAsiaTheme="minorHAnsi"/>
          <w:lang w:eastAsia="en-US"/>
        </w:rPr>
      </w:pPr>
    </w:p>
    <w:p w:rsidR="00F71CA6" w:rsidRPr="00742A11" w:rsidRDefault="00742A11" w:rsidP="00742A11">
      <w:pPr>
        <w:pStyle w:val="Akapitzlist"/>
        <w:widowControl/>
        <w:numPr>
          <w:ilvl w:val="0"/>
          <w:numId w:val="16"/>
        </w:numPr>
        <w:suppressAutoHyphens w:val="0"/>
        <w:spacing w:after="16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</w:t>
      </w:r>
      <w:r w:rsidR="00F71CA6" w:rsidRPr="00742A11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>”</w:t>
      </w:r>
      <w:r w:rsidR="00F71CA6" w:rsidRPr="00742A11">
        <w:rPr>
          <w:rFonts w:eastAsiaTheme="minorHAnsi"/>
          <w:lang w:eastAsia="en-US"/>
        </w:rPr>
        <w:t xml:space="preserve"> piszemy: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lastRenderedPageBreak/>
        <w:t xml:space="preserve"> ~~ w zakończeniach:      - ulec, np. hamulec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bookmarkStart w:id="1" w:name="_Hlk36101794"/>
      <w:r w:rsidRPr="00B56087">
        <w:rPr>
          <w:rFonts w:eastAsiaTheme="minorHAnsi"/>
          <w:lang w:eastAsia="en-US"/>
        </w:rPr>
        <w:t>(podaj własny przykład).............................................................................</w:t>
      </w:r>
      <w:bookmarkEnd w:id="1"/>
      <w:r w:rsidRPr="00B56087">
        <w:rPr>
          <w:rFonts w:eastAsiaTheme="minorHAnsi"/>
          <w:lang w:eastAsia="en-US"/>
        </w:rPr>
        <w:t xml:space="preserve">      - </w:t>
      </w:r>
      <w:proofErr w:type="spellStart"/>
      <w:r w:rsidRPr="00B56087">
        <w:rPr>
          <w:rFonts w:eastAsiaTheme="minorHAnsi"/>
          <w:lang w:eastAsia="en-US"/>
        </w:rPr>
        <w:t>unek</w:t>
      </w:r>
      <w:proofErr w:type="spellEnd"/>
      <w:r w:rsidRPr="00B56087">
        <w:rPr>
          <w:rFonts w:eastAsiaTheme="minorHAnsi"/>
          <w:lang w:eastAsia="en-US"/>
        </w:rPr>
        <w:t xml:space="preserve">, np. pakunek 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bookmarkStart w:id="2" w:name="_Hlk36102210"/>
      <w:r w:rsidRPr="00B56087">
        <w:rPr>
          <w:rFonts w:eastAsiaTheme="minorHAnsi"/>
          <w:lang w:eastAsia="en-US"/>
        </w:rPr>
        <w:t>(podaj własny przykład)</w:t>
      </w:r>
      <w:bookmarkEnd w:id="2"/>
      <w:r w:rsidRPr="00B56087">
        <w:rPr>
          <w:rFonts w:eastAsiaTheme="minorHAnsi"/>
          <w:lang w:eastAsia="en-US"/>
        </w:rPr>
        <w:t xml:space="preserve">............................................................................. </w:t>
      </w:r>
      <w:proofErr w:type="spellStart"/>
      <w:r w:rsidRPr="00B56087">
        <w:rPr>
          <w:rFonts w:eastAsiaTheme="minorHAnsi"/>
          <w:lang w:eastAsia="en-US"/>
        </w:rPr>
        <w:t>unka</w:t>
      </w:r>
      <w:proofErr w:type="spellEnd"/>
      <w:r w:rsidRPr="00B56087">
        <w:rPr>
          <w:rFonts w:eastAsiaTheme="minorHAnsi"/>
          <w:lang w:eastAsia="en-US"/>
        </w:rPr>
        <w:t xml:space="preserve">, np. opiekunka 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 xml:space="preserve">(podaj własny przykład)..............................................................................  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 xml:space="preserve">- </w:t>
      </w:r>
      <w:proofErr w:type="spellStart"/>
      <w:r w:rsidRPr="00B56087">
        <w:rPr>
          <w:rFonts w:eastAsiaTheme="minorHAnsi"/>
          <w:lang w:eastAsia="en-US"/>
        </w:rPr>
        <w:t>utki</w:t>
      </w:r>
      <w:proofErr w:type="spellEnd"/>
      <w:r w:rsidRPr="00B56087">
        <w:rPr>
          <w:rFonts w:eastAsiaTheme="minorHAnsi"/>
          <w:lang w:eastAsia="en-US"/>
        </w:rPr>
        <w:t>, np. malutki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>(podaj własny przykład).............................................................................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 xml:space="preserve">- </w:t>
      </w:r>
      <w:proofErr w:type="spellStart"/>
      <w:r w:rsidRPr="00B56087">
        <w:rPr>
          <w:rFonts w:eastAsiaTheme="minorHAnsi"/>
          <w:lang w:eastAsia="en-US"/>
        </w:rPr>
        <w:t>ulka</w:t>
      </w:r>
      <w:proofErr w:type="spellEnd"/>
      <w:r w:rsidRPr="00B56087">
        <w:rPr>
          <w:rFonts w:eastAsiaTheme="minorHAnsi"/>
          <w:lang w:eastAsia="en-US"/>
        </w:rPr>
        <w:t>, np. brzydulka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>(podaj własny przykład).............................................................................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 xml:space="preserve">- ula, </w:t>
      </w:r>
      <w:proofErr w:type="spellStart"/>
      <w:r w:rsidRPr="00B56087">
        <w:rPr>
          <w:rFonts w:eastAsiaTheme="minorHAnsi"/>
          <w:lang w:eastAsia="en-US"/>
        </w:rPr>
        <w:t>np.matula</w:t>
      </w:r>
      <w:proofErr w:type="spellEnd"/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>(podaj własny przykład).............................................................................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 xml:space="preserve">- </w:t>
      </w:r>
      <w:proofErr w:type="spellStart"/>
      <w:r w:rsidRPr="00B56087">
        <w:rPr>
          <w:rFonts w:eastAsiaTheme="minorHAnsi"/>
          <w:lang w:eastAsia="en-US"/>
        </w:rPr>
        <w:t>uchna</w:t>
      </w:r>
      <w:proofErr w:type="spellEnd"/>
      <w:r w:rsidRPr="00B56087">
        <w:rPr>
          <w:rFonts w:eastAsiaTheme="minorHAnsi"/>
          <w:lang w:eastAsia="en-US"/>
        </w:rPr>
        <w:t xml:space="preserve">, np. córuchna 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>(podaj własny przykład).............................................................................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 xml:space="preserve">- uszka, np. pietruszka. 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>(podaj własny przykład)………………………………………………….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>- uszek, np. maluszek</w:t>
      </w:r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 xml:space="preserve">(podaj własny przykład).............................................................................       - uch, </w:t>
      </w:r>
      <w:proofErr w:type="spellStart"/>
      <w:r w:rsidRPr="00B56087">
        <w:rPr>
          <w:rFonts w:eastAsiaTheme="minorHAnsi"/>
          <w:lang w:eastAsia="en-US"/>
        </w:rPr>
        <w:t>np.leniuch</w:t>
      </w:r>
      <w:proofErr w:type="spellEnd"/>
    </w:p>
    <w:p w:rsidR="00F71CA6" w:rsidRPr="00B56087" w:rsidRDefault="00F71CA6" w:rsidP="00F71CA6">
      <w:pPr>
        <w:spacing w:after="160" w:line="360" w:lineRule="auto"/>
        <w:ind w:left="720"/>
        <w:contextualSpacing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 xml:space="preserve">(podaj własny przykład)........................................................................... </w:t>
      </w:r>
    </w:p>
    <w:p w:rsidR="00F71CA6" w:rsidRPr="00B56087" w:rsidRDefault="00F71CA6" w:rsidP="00F71CA6">
      <w:pPr>
        <w:spacing w:after="160" w:line="360" w:lineRule="auto"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 xml:space="preserve">      ~~ w zakończeniach czasowników w </w:t>
      </w:r>
      <w:proofErr w:type="spellStart"/>
      <w:r w:rsidRPr="00B56087">
        <w:rPr>
          <w:rFonts w:eastAsiaTheme="minorHAnsi"/>
          <w:lang w:eastAsia="en-US"/>
        </w:rPr>
        <w:t>w</w:t>
      </w:r>
      <w:proofErr w:type="spellEnd"/>
      <w:r w:rsidRPr="00B56087">
        <w:rPr>
          <w:rFonts w:eastAsiaTheme="minorHAnsi"/>
          <w:lang w:eastAsia="en-US"/>
        </w:rPr>
        <w:t xml:space="preserve"> formie osobowej (także pomimo wymiany na o) </w:t>
      </w:r>
    </w:p>
    <w:p w:rsidR="00F71CA6" w:rsidRPr="00B56087" w:rsidRDefault="00F71CA6" w:rsidP="00F71CA6">
      <w:pPr>
        <w:spacing w:after="160" w:line="360" w:lineRule="auto"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 xml:space="preserve">- </w:t>
      </w:r>
      <w:proofErr w:type="spellStart"/>
      <w:r w:rsidRPr="00B56087">
        <w:rPr>
          <w:rFonts w:eastAsiaTheme="minorHAnsi"/>
          <w:lang w:eastAsia="en-US"/>
        </w:rPr>
        <w:t>uję</w:t>
      </w:r>
      <w:proofErr w:type="spellEnd"/>
      <w:r w:rsidRPr="00B56087">
        <w:rPr>
          <w:rFonts w:eastAsiaTheme="minorHAnsi"/>
          <w:lang w:eastAsia="en-US"/>
        </w:rPr>
        <w:t xml:space="preserve">, </w:t>
      </w:r>
      <w:proofErr w:type="spellStart"/>
      <w:r w:rsidRPr="00B56087">
        <w:rPr>
          <w:rFonts w:eastAsiaTheme="minorHAnsi"/>
          <w:lang w:eastAsia="en-US"/>
        </w:rPr>
        <w:t>np.maluję</w:t>
      </w:r>
      <w:proofErr w:type="spellEnd"/>
    </w:p>
    <w:p w:rsidR="00F71CA6" w:rsidRPr="00B56087" w:rsidRDefault="00F71CA6" w:rsidP="00F71CA6">
      <w:pPr>
        <w:spacing w:line="360" w:lineRule="auto"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 xml:space="preserve"> (podaj własny przykład)........................................................................................ - ujesz, np. malujesz</w:t>
      </w:r>
    </w:p>
    <w:p w:rsidR="00F71CA6" w:rsidRPr="00B56087" w:rsidRDefault="00F71CA6" w:rsidP="00F71CA6">
      <w:pPr>
        <w:spacing w:line="360" w:lineRule="auto"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>(podaj własny przykład)………………………………………………………….</w:t>
      </w:r>
    </w:p>
    <w:p w:rsidR="00F71CA6" w:rsidRPr="00B56087" w:rsidRDefault="00F71CA6" w:rsidP="00F71CA6">
      <w:pPr>
        <w:spacing w:line="360" w:lineRule="auto"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 xml:space="preserve"> - uje, np. maluje</w:t>
      </w:r>
    </w:p>
    <w:p w:rsidR="00F71CA6" w:rsidRPr="00B56087" w:rsidRDefault="00F71CA6" w:rsidP="00F71CA6">
      <w:pPr>
        <w:spacing w:line="360" w:lineRule="auto"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>(podaj własny przykład)………………………………………..............................</w:t>
      </w:r>
    </w:p>
    <w:p w:rsidR="00F71CA6" w:rsidRPr="00B56087" w:rsidRDefault="00F71CA6" w:rsidP="00F71CA6">
      <w:pPr>
        <w:spacing w:after="160" w:line="360" w:lineRule="auto"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>~~ zawsze na końcu wyrazu: np. stołu, dachu, statku (w miejsce kropek wpisz własne przykłady)………………………………………………………………..</w:t>
      </w:r>
    </w:p>
    <w:p w:rsidR="00F71CA6" w:rsidRDefault="00F71CA6" w:rsidP="00F71CA6">
      <w:pPr>
        <w:spacing w:after="160" w:line="360" w:lineRule="auto"/>
        <w:rPr>
          <w:rFonts w:eastAsiaTheme="minorHAnsi"/>
          <w:lang w:eastAsia="en-US"/>
        </w:rPr>
      </w:pPr>
      <w:r w:rsidRPr="00B56087">
        <w:rPr>
          <w:rFonts w:eastAsiaTheme="minorHAnsi"/>
          <w:lang w:eastAsia="en-US"/>
        </w:rPr>
        <w:t>…………………………………………………………………………………….</w:t>
      </w:r>
    </w:p>
    <w:p w:rsidR="002D0A12" w:rsidRDefault="002D0A12" w:rsidP="00F71CA6">
      <w:pPr>
        <w:spacing w:after="160" w:line="360" w:lineRule="auto"/>
        <w:rPr>
          <w:rFonts w:eastAsiaTheme="minorHAnsi"/>
          <w:lang w:eastAsia="en-US"/>
        </w:rPr>
      </w:pPr>
    </w:p>
    <w:p w:rsidR="009435E2" w:rsidRDefault="009435E2" w:rsidP="00F71CA6">
      <w:pPr>
        <w:spacing w:after="160" w:line="360" w:lineRule="auto"/>
        <w:rPr>
          <w:rFonts w:eastAsiaTheme="minorHAnsi"/>
          <w:lang w:eastAsia="en-US"/>
        </w:rPr>
      </w:pPr>
    </w:p>
    <w:p w:rsidR="00BA3FB5" w:rsidRDefault="00F961CD" w:rsidP="00F71CA6">
      <w:pPr>
        <w:spacing w:after="160" w:line="360" w:lineRule="auto"/>
        <w:rPr>
          <w:rFonts w:eastAsiaTheme="minorHAnsi"/>
          <w:b/>
          <w:lang w:eastAsia="en-US"/>
        </w:rPr>
      </w:pPr>
      <w:r w:rsidRPr="00D762A6">
        <w:rPr>
          <w:rFonts w:eastAsiaTheme="minorHAnsi"/>
          <w:b/>
          <w:lang w:eastAsia="en-US"/>
        </w:rPr>
        <w:lastRenderedPageBreak/>
        <w:t>05.05.2020r</w:t>
      </w:r>
      <w:r w:rsidR="00D762A6">
        <w:rPr>
          <w:rFonts w:eastAsiaTheme="minorHAnsi"/>
          <w:b/>
          <w:lang w:eastAsia="en-US"/>
        </w:rPr>
        <w:t>.</w:t>
      </w:r>
    </w:p>
    <w:p w:rsidR="007B6898" w:rsidRPr="00BA3FB5" w:rsidRDefault="007B6898" w:rsidP="00F71CA6">
      <w:pPr>
        <w:spacing w:after="160"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u w:val="single"/>
          <w:lang w:eastAsia="en-US"/>
        </w:rPr>
        <w:t>Zajęcia rewalidacyjne</w:t>
      </w:r>
    </w:p>
    <w:p w:rsidR="00F961CD" w:rsidRDefault="00F961CD" w:rsidP="00F71CA6">
      <w:pPr>
        <w:spacing w:after="160" w:line="360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>Temat:</w:t>
      </w:r>
      <w:r w:rsidR="003608D9">
        <w:rPr>
          <w:rFonts w:eastAsiaTheme="minorHAnsi"/>
          <w:lang w:eastAsia="en-US"/>
        </w:rPr>
        <w:t xml:space="preserve"> </w:t>
      </w:r>
      <w:r w:rsidR="003608D9" w:rsidRPr="003608D9">
        <w:rPr>
          <w:rFonts w:eastAsiaTheme="minorHAnsi"/>
          <w:u w:val="single"/>
          <w:lang w:eastAsia="en-US"/>
        </w:rPr>
        <w:t>Ćwiczenia oparte na relacji „razem” według Metody Ruchu Rozwijającego Weroniki Sherborne.</w:t>
      </w:r>
      <w:r w:rsidR="002B0292">
        <w:rPr>
          <w:rFonts w:eastAsiaTheme="minorHAnsi"/>
          <w:u w:val="single"/>
          <w:lang w:eastAsia="en-US"/>
        </w:rPr>
        <w:t xml:space="preserve"> /do stosowania w domu/</w:t>
      </w:r>
    </w:p>
    <w:p w:rsidR="00852B5C" w:rsidRDefault="00A05C47" w:rsidP="00F71CA6">
      <w:pPr>
        <w:spacing w:after="160"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 Ć</w:t>
      </w:r>
      <w:r w:rsidR="00EB5C26">
        <w:rPr>
          <w:rFonts w:eastAsiaTheme="minorHAnsi"/>
          <w:b/>
          <w:lang w:eastAsia="en-US"/>
        </w:rPr>
        <w:t>wiczenie :</w:t>
      </w:r>
      <w:r w:rsidR="00EB5C26" w:rsidRPr="00EB5C26">
        <w:rPr>
          <w:rFonts w:eastAsiaTheme="minorHAnsi"/>
          <w:b/>
          <w:lang w:eastAsia="en-US"/>
        </w:rPr>
        <w:t>Mańka-wstańka</w:t>
      </w:r>
      <w:r w:rsidR="00A70BC5">
        <w:rPr>
          <w:rFonts w:eastAsiaTheme="minorHAnsi"/>
          <w:b/>
          <w:lang w:eastAsia="en-US"/>
        </w:rPr>
        <w:t xml:space="preserve"> </w:t>
      </w:r>
    </w:p>
    <w:p w:rsidR="00A70BC5" w:rsidRPr="00A70BC5" w:rsidRDefault="00A70BC5" w:rsidP="00F71CA6">
      <w:pPr>
        <w:spacing w:after="160" w:line="360" w:lineRule="auto"/>
        <w:rPr>
          <w:rFonts w:eastAsiaTheme="minorHAnsi"/>
          <w:lang w:eastAsia="en-US"/>
        </w:rPr>
      </w:pPr>
      <w:r w:rsidRPr="00A70BC5">
        <w:rPr>
          <w:rFonts w:eastAsiaTheme="minorHAnsi"/>
          <w:lang w:eastAsia="en-US"/>
        </w:rPr>
        <w:t>Dorosły siedzi na podłodze przodem do dziecka, z nogami złączonymi i ugiętymi w kolanach, trzymając dziecko za ręce</w:t>
      </w:r>
      <w:r w:rsidR="00302EEE">
        <w:rPr>
          <w:rFonts w:eastAsiaTheme="minorHAnsi"/>
          <w:lang w:eastAsia="en-US"/>
        </w:rPr>
        <w:t xml:space="preserve"> </w:t>
      </w:r>
      <w:r w:rsidRPr="00A70BC5">
        <w:rPr>
          <w:rFonts w:eastAsiaTheme="minorHAnsi"/>
          <w:lang w:eastAsia="en-US"/>
        </w:rPr>
        <w:t>.</w:t>
      </w:r>
      <w:r w:rsidR="00773F00">
        <w:rPr>
          <w:rFonts w:eastAsiaTheme="minorHAnsi"/>
          <w:lang w:eastAsia="en-US"/>
        </w:rPr>
        <w:t>Dziecko siedzi przodem do dorosłego</w:t>
      </w:r>
      <w:r w:rsidR="00302EEE">
        <w:rPr>
          <w:rFonts w:eastAsiaTheme="minorHAnsi"/>
          <w:lang w:eastAsia="en-US"/>
        </w:rPr>
        <w:t xml:space="preserve"> </w:t>
      </w:r>
      <w:r w:rsidR="00773F00">
        <w:rPr>
          <w:rFonts w:eastAsiaTheme="minorHAnsi"/>
          <w:lang w:eastAsia="en-US"/>
        </w:rPr>
        <w:t>,z nogami złączonymi i ugiętymi w kolanach</w:t>
      </w:r>
      <w:r w:rsidR="00302EEE">
        <w:rPr>
          <w:rFonts w:eastAsiaTheme="minorHAnsi"/>
          <w:lang w:eastAsia="en-US"/>
        </w:rPr>
        <w:t xml:space="preserve"> ,trzyma dorosłego za ręce ,stopy układa na stopach partnera.</w:t>
      </w:r>
      <w:r w:rsidR="002219EF">
        <w:rPr>
          <w:rFonts w:eastAsiaTheme="minorHAnsi"/>
          <w:lang w:eastAsia="en-US"/>
        </w:rPr>
        <w:t xml:space="preserve"> </w:t>
      </w:r>
      <w:r w:rsidR="00BA5358">
        <w:rPr>
          <w:rFonts w:eastAsiaTheme="minorHAnsi"/>
          <w:lang w:eastAsia="en-US"/>
        </w:rPr>
        <w:t>Obaj partnerzy jednocześnie wstają, a potem siadają</w:t>
      </w:r>
      <w:r w:rsidR="00261C72">
        <w:rPr>
          <w:rFonts w:eastAsiaTheme="minorHAnsi"/>
          <w:lang w:eastAsia="en-US"/>
        </w:rPr>
        <w:t>, pomagając sobie nawzajem przez przytrzymywanie swoich rąk.</w:t>
      </w:r>
    </w:p>
    <w:p w:rsidR="00E46062" w:rsidRDefault="002219EF" w:rsidP="00F71CA6">
      <w:pPr>
        <w:spacing w:after="16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Ćwiczenie powtarzamy do tego momentu ,kiedy poczujemy zmęczenie.</w:t>
      </w:r>
    </w:p>
    <w:p w:rsidR="000C29BF" w:rsidRDefault="000C29BF" w:rsidP="00F71CA6">
      <w:pPr>
        <w:spacing w:after="160" w:line="360" w:lineRule="auto"/>
        <w:rPr>
          <w:rFonts w:eastAsiaTheme="minorHAnsi"/>
          <w:lang w:eastAsia="en-US"/>
        </w:rPr>
      </w:pPr>
    </w:p>
    <w:p w:rsidR="00DF1597" w:rsidRDefault="00A05C47" w:rsidP="00A05C47">
      <w:pPr>
        <w:spacing w:after="160" w:line="360" w:lineRule="auto"/>
        <w:rPr>
          <w:rFonts w:eastAsiaTheme="minorHAnsi"/>
          <w:b/>
          <w:lang w:eastAsia="en-US"/>
        </w:rPr>
      </w:pPr>
      <w:r w:rsidRPr="00A05C47">
        <w:rPr>
          <w:rFonts w:eastAsiaTheme="minorHAnsi"/>
          <w:b/>
          <w:lang w:eastAsia="en-US"/>
        </w:rPr>
        <w:t>2.</w:t>
      </w:r>
      <w:r>
        <w:rPr>
          <w:rFonts w:eastAsiaTheme="minorHAnsi"/>
          <w:b/>
          <w:lang w:eastAsia="en-US"/>
        </w:rPr>
        <w:t>Ć</w:t>
      </w:r>
      <w:r w:rsidR="00DF1597" w:rsidRPr="00A05C47">
        <w:rPr>
          <w:rFonts w:eastAsiaTheme="minorHAnsi"/>
          <w:b/>
          <w:lang w:eastAsia="en-US"/>
        </w:rPr>
        <w:t>wiczenie</w:t>
      </w:r>
      <w:r>
        <w:rPr>
          <w:rFonts w:eastAsiaTheme="minorHAnsi"/>
          <w:lang w:eastAsia="en-US"/>
        </w:rPr>
        <w:t xml:space="preserve">: </w:t>
      </w:r>
      <w:r w:rsidR="005A3760" w:rsidRPr="005A3760">
        <w:rPr>
          <w:rFonts w:eastAsiaTheme="minorHAnsi"/>
          <w:b/>
          <w:lang w:eastAsia="en-US"/>
        </w:rPr>
        <w:t>Przyklejeni</w:t>
      </w:r>
    </w:p>
    <w:p w:rsidR="00331BBF" w:rsidRDefault="003B72D2" w:rsidP="00A05C47">
      <w:pPr>
        <w:spacing w:after="160" w:line="360" w:lineRule="auto"/>
        <w:rPr>
          <w:rFonts w:eastAsiaTheme="minorHAnsi"/>
          <w:lang w:eastAsia="en-US"/>
        </w:rPr>
      </w:pPr>
      <w:r w:rsidRPr="00E1796D">
        <w:rPr>
          <w:rFonts w:eastAsiaTheme="minorHAnsi"/>
          <w:lang w:eastAsia="en-US"/>
        </w:rPr>
        <w:t>Dorosły siedzi na podłodze w niewielkim rozkroku</w:t>
      </w:r>
      <w:r w:rsidR="00016934">
        <w:rPr>
          <w:rFonts w:eastAsiaTheme="minorHAnsi"/>
          <w:lang w:eastAsia="en-US"/>
        </w:rPr>
        <w:t xml:space="preserve"> </w:t>
      </w:r>
      <w:r w:rsidRPr="00E1796D">
        <w:rPr>
          <w:rFonts w:eastAsiaTheme="minorHAnsi"/>
          <w:lang w:eastAsia="en-US"/>
        </w:rPr>
        <w:t>,odwrócony plecami do dziecka.</w:t>
      </w:r>
      <w:r w:rsidR="00016934">
        <w:rPr>
          <w:rFonts w:eastAsiaTheme="minorHAnsi"/>
          <w:lang w:eastAsia="en-US"/>
        </w:rPr>
        <w:t xml:space="preserve"> </w:t>
      </w:r>
      <w:r w:rsidRPr="00E1796D">
        <w:rPr>
          <w:rFonts w:eastAsiaTheme="minorHAnsi"/>
          <w:lang w:eastAsia="en-US"/>
        </w:rPr>
        <w:t>Dziecko siedzi tak jak dorosły</w:t>
      </w:r>
      <w:r w:rsidR="00016934">
        <w:rPr>
          <w:rFonts w:eastAsiaTheme="minorHAnsi"/>
          <w:lang w:eastAsia="en-US"/>
        </w:rPr>
        <w:t xml:space="preserve"> </w:t>
      </w:r>
      <w:r w:rsidRPr="00E1796D">
        <w:rPr>
          <w:rFonts w:eastAsiaTheme="minorHAnsi"/>
          <w:lang w:eastAsia="en-US"/>
        </w:rPr>
        <w:t>,opierając się o niego plecami. Dziecko</w:t>
      </w:r>
      <w:r w:rsidR="00F06CAD" w:rsidRPr="00E1796D">
        <w:rPr>
          <w:rFonts w:eastAsiaTheme="minorHAnsi"/>
          <w:lang w:eastAsia="en-US"/>
        </w:rPr>
        <w:t xml:space="preserve"> porusza się w siadzie w dowolnym kierunku</w:t>
      </w:r>
      <w:r w:rsidR="00E1796D" w:rsidRPr="00E1796D">
        <w:rPr>
          <w:rFonts w:eastAsiaTheme="minorHAnsi"/>
          <w:lang w:eastAsia="en-US"/>
        </w:rPr>
        <w:t>, a dorosły-„przyklejony” plecami do pleców dziecka-</w:t>
      </w:r>
      <w:r w:rsidR="00016934">
        <w:rPr>
          <w:rFonts w:eastAsiaTheme="minorHAnsi"/>
          <w:lang w:eastAsia="en-US"/>
        </w:rPr>
        <w:t xml:space="preserve"> </w:t>
      </w:r>
      <w:r w:rsidR="00E1796D" w:rsidRPr="00E1796D">
        <w:rPr>
          <w:rFonts w:eastAsiaTheme="minorHAnsi"/>
          <w:lang w:eastAsia="en-US"/>
        </w:rPr>
        <w:t>podąża za nim. Potem następuje zamiana ról.</w:t>
      </w:r>
      <w:r w:rsidR="00016934">
        <w:rPr>
          <w:rFonts w:eastAsiaTheme="minorHAnsi"/>
          <w:lang w:eastAsia="en-US"/>
        </w:rPr>
        <w:t xml:space="preserve"> </w:t>
      </w:r>
      <w:r w:rsidR="00E1796D" w:rsidRPr="00E1796D">
        <w:rPr>
          <w:rFonts w:eastAsiaTheme="minorHAnsi"/>
          <w:lang w:eastAsia="en-US"/>
        </w:rPr>
        <w:t>Dla urozmaicenia zabawy p</w:t>
      </w:r>
      <w:r w:rsidR="00016934">
        <w:rPr>
          <w:rFonts w:eastAsiaTheme="minorHAnsi"/>
          <w:lang w:eastAsia="en-US"/>
        </w:rPr>
        <w:t>omiędzy plecy  można włożyć małą</w:t>
      </w:r>
      <w:r w:rsidR="00E1796D" w:rsidRPr="00E1796D">
        <w:rPr>
          <w:rFonts w:eastAsiaTheme="minorHAnsi"/>
          <w:lang w:eastAsia="en-US"/>
        </w:rPr>
        <w:t xml:space="preserve"> </w:t>
      </w:r>
      <w:r w:rsidR="00016934">
        <w:rPr>
          <w:rFonts w:eastAsiaTheme="minorHAnsi"/>
          <w:lang w:eastAsia="en-US"/>
        </w:rPr>
        <w:t xml:space="preserve"> </w:t>
      </w:r>
      <w:r w:rsidR="00E1796D" w:rsidRPr="00E1796D">
        <w:rPr>
          <w:rFonts w:eastAsiaTheme="minorHAnsi"/>
          <w:lang w:eastAsia="en-US"/>
        </w:rPr>
        <w:t>poduszkę.</w:t>
      </w:r>
    </w:p>
    <w:p w:rsidR="00677638" w:rsidRDefault="00677638" w:rsidP="00A05C47">
      <w:pPr>
        <w:spacing w:after="160" w:line="360" w:lineRule="auto"/>
        <w:rPr>
          <w:rFonts w:eastAsiaTheme="minorHAnsi"/>
          <w:lang w:eastAsia="en-US"/>
        </w:rPr>
      </w:pPr>
    </w:p>
    <w:p w:rsidR="003F6915" w:rsidRDefault="003F6915" w:rsidP="00A05C47">
      <w:pPr>
        <w:spacing w:after="160" w:line="360" w:lineRule="auto"/>
        <w:rPr>
          <w:rFonts w:eastAsiaTheme="minorHAnsi"/>
          <w:b/>
          <w:lang w:eastAsia="en-US"/>
        </w:rPr>
      </w:pPr>
      <w:r w:rsidRPr="003F6915">
        <w:rPr>
          <w:rFonts w:eastAsiaTheme="minorHAnsi"/>
          <w:b/>
          <w:lang w:eastAsia="en-US"/>
        </w:rPr>
        <w:t>3.Ćwiczenie</w:t>
      </w:r>
      <w:r>
        <w:rPr>
          <w:rFonts w:eastAsiaTheme="minorHAnsi"/>
          <w:lang w:eastAsia="en-US"/>
        </w:rPr>
        <w:t>:</w:t>
      </w:r>
      <w:r w:rsidR="00CE4058">
        <w:rPr>
          <w:rFonts w:eastAsiaTheme="minorHAnsi"/>
          <w:lang w:eastAsia="en-US"/>
        </w:rPr>
        <w:t xml:space="preserve"> </w:t>
      </w:r>
      <w:r w:rsidR="00181180" w:rsidRPr="00181180">
        <w:rPr>
          <w:rFonts w:eastAsiaTheme="minorHAnsi"/>
          <w:b/>
          <w:lang w:eastAsia="en-US"/>
        </w:rPr>
        <w:t>Plecami do siebie</w:t>
      </w:r>
    </w:p>
    <w:p w:rsidR="00210824" w:rsidRDefault="00E03CB4" w:rsidP="00F71CA6">
      <w:pPr>
        <w:spacing w:after="16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Dorosły stoi tyłem do dziecka ,lekko opierając się o nie plecami, trzyma je pod łokcie.</w:t>
      </w:r>
      <w:r w:rsidR="003C34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Dziecko stoi tyłem do dorosłego</w:t>
      </w:r>
      <w:r w:rsidR="003C34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,lekko opierając się o niego plecami.</w:t>
      </w:r>
      <w:r w:rsidR="00D643AC">
        <w:rPr>
          <w:rFonts w:eastAsiaTheme="minorHAnsi"/>
          <w:lang w:eastAsia="en-US"/>
        </w:rPr>
        <w:t xml:space="preserve"> </w:t>
      </w:r>
      <w:r w:rsidR="008543FE">
        <w:rPr>
          <w:rFonts w:eastAsiaTheme="minorHAnsi"/>
          <w:lang w:eastAsia="en-US"/>
        </w:rPr>
        <w:t>Partnerzy na przemian przerzucają ciężar ciała z jednej osoby na drugą, pochylając się w przód i odchylając w tył / przy dużej dysproporcji pod względem wzrostu i wagi ćwiczenie to wykonuje tylko</w:t>
      </w:r>
      <w:r w:rsidR="001A0014">
        <w:rPr>
          <w:rFonts w:eastAsiaTheme="minorHAnsi"/>
          <w:lang w:eastAsia="en-US"/>
        </w:rPr>
        <w:t xml:space="preserve"> silniejszy partner/.</w:t>
      </w:r>
    </w:p>
    <w:p w:rsidR="00210824" w:rsidRDefault="00210824" w:rsidP="00210824">
      <w:pPr>
        <w:spacing w:after="160"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06</w:t>
      </w:r>
      <w:r w:rsidRPr="00D762A6">
        <w:rPr>
          <w:rFonts w:eastAsiaTheme="minorHAnsi"/>
          <w:b/>
          <w:lang w:eastAsia="en-US"/>
        </w:rPr>
        <w:t>.05.2020r</w:t>
      </w:r>
      <w:r>
        <w:rPr>
          <w:rFonts w:eastAsiaTheme="minorHAnsi"/>
          <w:b/>
          <w:lang w:eastAsia="en-US"/>
        </w:rPr>
        <w:t>.</w:t>
      </w:r>
    </w:p>
    <w:p w:rsidR="00210824" w:rsidRPr="00BA3FB5" w:rsidRDefault="00210824" w:rsidP="00210824">
      <w:pPr>
        <w:spacing w:after="160"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u w:val="single"/>
          <w:lang w:eastAsia="en-US"/>
        </w:rPr>
        <w:t>Zajęcia rewalidacyjne</w:t>
      </w:r>
    </w:p>
    <w:p w:rsidR="00DF1597" w:rsidRPr="00B2794A" w:rsidRDefault="00210824" w:rsidP="00210824">
      <w:pPr>
        <w:spacing w:after="160" w:line="360" w:lineRule="auto"/>
        <w:rPr>
          <w:rFonts w:eastAsiaTheme="minorHAnsi"/>
          <w:u w:val="single"/>
          <w:lang w:eastAsia="en-US"/>
        </w:rPr>
      </w:pPr>
      <w:r w:rsidRPr="00B2794A">
        <w:rPr>
          <w:rFonts w:eastAsiaTheme="minorHAnsi"/>
          <w:u w:val="single"/>
          <w:lang w:eastAsia="en-US"/>
        </w:rPr>
        <w:t>Temat:</w:t>
      </w:r>
      <w:r w:rsidR="00B2794A" w:rsidRPr="00B2794A">
        <w:rPr>
          <w:rFonts w:eastAsiaTheme="minorHAnsi"/>
          <w:u w:val="single"/>
          <w:lang w:eastAsia="en-US"/>
        </w:rPr>
        <w:t xml:space="preserve"> Krzyżówka</w:t>
      </w:r>
      <w:r w:rsidR="00B2794A">
        <w:rPr>
          <w:rFonts w:eastAsiaTheme="minorHAnsi"/>
          <w:u w:val="single"/>
          <w:lang w:eastAsia="en-US"/>
        </w:rPr>
        <w:t>.</w:t>
      </w:r>
    </w:p>
    <w:p w:rsidR="00B4200E" w:rsidRPr="00EB4092" w:rsidRDefault="00B4200E" w:rsidP="00B4200E">
      <w:pPr>
        <w:jc w:val="both"/>
        <w:rPr>
          <w:rFonts w:cs="Times New Roman"/>
          <w:b/>
        </w:rPr>
      </w:pPr>
      <w:r w:rsidRPr="00EB4092">
        <w:rPr>
          <w:rFonts w:cs="Times New Roman"/>
          <w:b/>
        </w:rPr>
        <w:lastRenderedPageBreak/>
        <w:t xml:space="preserve">Rozwiąż krzyżówkę dotyczącą Biblii. </w:t>
      </w:r>
    </w:p>
    <w:p w:rsidR="00B4200E" w:rsidRPr="00EB4092" w:rsidRDefault="00B4200E" w:rsidP="00B4200E">
      <w:pPr>
        <w:spacing w:after="120"/>
        <w:jc w:val="both"/>
        <w:rPr>
          <w:rFonts w:cs="Times New Roman"/>
        </w:rPr>
      </w:pPr>
    </w:p>
    <w:p w:rsidR="00B4200E" w:rsidRPr="00EB4092" w:rsidRDefault="00B4200E" w:rsidP="00B4200E">
      <w:pPr>
        <w:spacing w:after="60"/>
        <w:rPr>
          <w:rFonts w:cs="Times New Roman"/>
        </w:rPr>
      </w:pPr>
      <w:r w:rsidRPr="00EB4092">
        <w:rPr>
          <w:rFonts w:cs="Times New Roman"/>
          <w:b/>
        </w:rPr>
        <w:t xml:space="preserve">1. </w:t>
      </w:r>
      <w:r w:rsidRPr="00EB4092">
        <w:rPr>
          <w:rFonts w:cs="Times New Roman"/>
        </w:rPr>
        <w:t>Imię biblijnego patriarchy, którego Bóg zobowiązał do budowy arki.</w:t>
      </w:r>
    </w:p>
    <w:p w:rsidR="00B4200E" w:rsidRPr="00EB4092" w:rsidRDefault="00B4200E" w:rsidP="00B4200E">
      <w:pPr>
        <w:spacing w:after="60"/>
        <w:rPr>
          <w:rFonts w:cs="Times New Roman"/>
        </w:rPr>
      </w:pPr>
      <w:r w:rsidRPr="00EB4092">
        <w:rPr>
          <w:rFonts w:cs="Times New Roman"/>
          <w:b/>
        </w:rPr>
        <w:t xml:space="preserve">2. </w:t>
      </w:r>
      <w:r w:rsidRPr="00EB4092">
        <w:rPr>
          <w:rFonts w:cs="Times New Roman"/>
        </w:rPr>
        <w:t xml:space="preserve">Jeden z języków biblii, współcześnie uważany za martwy. </w:t>
      </w:r>
    </w:p>
    <w:p w:rsidR="00B4200E" w:rsidRPr="00EB4092" w:rsidRDefault="00B4200E" w:rsidP="00B4200E">
      <w:pPr>
        <w:spacing w:after="60"/>
        <w:rPr>
          <w:rFonts w:cs="Times New Roman"/>
        </w:rPr>
      </w:pPr>
      <w:r w:rsidRPr="00EB4092">
        <w:rPr>
          <w:rFonts w:cs="Times New Roman"/>
          <w:b/>
        </w:rPr>
        <w:t xml:space="preserve">3. </w:t>
      </w:r>
      <w:r>
        <w:rPr>
          <w:rFonts w:cs="Times New Roman"/>
        </w:rPr>
        <w:t>Rodzaj</w:t>
      </w:r>
      <w:r w:rsidRPr="00EB4092">
        <w:rPr>
          <w:rFonts w:cs="Times New Roman"/>
        </w:rPr>
        <w:t xml:space="preserve"> ksiąg</w:t>
      </w:r>
      <w:r>
        <w:rPr>
          <w:rFonts w:cs="Times New Roman"/>
        </w:rPr>
        <w:t xml:space="preserve"> biblijnych</w:t>
      </w:r>
      <w:r w:rsidRPr="00EB4092">
        <w:rPr>
          <w:rFonts w:cs="Times New Roman"/>
        </w:rPr>
        <w:t xml:space="preserve">, do którego należą m.in. Księga Hioba i Księga </w:t>
      </w:r>
      <w:proofErr w:type="spellStart"/>
      <w:r w:rsidRPr="00EB4092">
        <w:rPr>
          <w:rFonts w:cs="Times New Roman"/>
        </w:rPr>
        <w:t>Koheleta</w:t>
      </w:r>
      <w:proofErr w:type="spellEnd"/>
      <w:r w:rsidRPr="00EB4092">
        <w:rPr>
          <w:rFonts w:cs="Times New Roman"/>
        </w:rPr>
        <w:t>.</w:t>
      </w:r>
    </w:p>
    <w:p w:rsidR="00B4200E" w:rsidRPr="00EB4092" w:rsidRDefault="00B4200E" w:rsidP="00B4200E">
      <w:pPr>
        <w:spacing w:after="60"/>
        <w:rPr>
          <w:rFonts w:cs="Times New Roman"/>
        </w:rPr>
      </w:pPr>
      <w:r w:rsidRPr="00EB4092">
        <w:rPr>
          <w:rFonts w:cs="Times New Roman"/>
          <w:b/>
        </w:rPr>
        <w:t xml:space="preserve">4. </w:t>
      </w:r>
      <w:r w:rsidRPr="00EB4092">
        <w:rPr>
          <w:rFonts w:cs="Times New Roman"/>
        </w:rPr>
        <w:t xml:space="preserve">Nazwisko jednej z najwybitniejszych polskich badaczek Biblii, autorki m.in. </w:t>
      </w:r>
      <w:r w:rsidRPr="00EB4092">
        <w:rPr>
          <w:rFonts w:cs="Times New Roman"/>
          <w:i/>
        </w:rPr>
        <w:t>Rozmów o Biblii</w:t>
      </w:r>
      <w:r w:rsidRPr="00EB4092">
        <w:rPr>
          <w:rFonts w:cs="Times New Roman"/>
        </w:rPr>
        <w:t xml:space="preserve">. </w:t>
      </w:r>
    </w:p>
    <w:p w:rsidR="00B4200E" w:rsidRPr="00EB4092" w:rsidRDefault="00B4200E" w:rsidP="00B4200E">
      <w:pPr>
        <w:spacing w:after="60"/>
        <w:rPr>
          <w:rFonts w:cs="Times New Roman"/>
        </w:rPr>
      </w:pPr>
      <w:r w:rsidRPr="00EB4092">
        <w:rPr>
          <w:rFonts w:cs="Times New Roman"/>
          <w:b/>
        </w:rPr>
        <w:t xml:space="preserve">5. </w:t>
      </w:r>
      <w:r w:rsidRPr="00EB4092">
        <w:rPr>
          <w:rFonts w:cs="Times New Roman"/>
        </w:rPr>
        <w:t xml:space="preserve">Dział teologii zajmujący się przede wszystkim problematyką związaną z pochodzeniem dobra i zła. </w:t>
      </w:r>
    </w:p>
    <w:p w:rsidR="00B4200E" w:rsidRPr="00EB4092" w:rsidRDefault="00B4200E" w:rsidP="00B4200E">
      <w:pPr>
        <w:spacing w:after="60"/>
        <w:rPr>
          <w:rFonts w:cs="Times New Roman"/>
        </w:rPr>
      </w:pPr>
      <w:r w:rsidRPr="00EB4092">
        <w:rPr>
          <w:rFonts w:cs="Times New Roman"/>
          <w:b/>
        </w:rPr>
        <w:t xml:space="preserve">6. </w:t>
      </w:r>
      <w:r w:rsidRPr="00EB4092">
        <w:rPr>
          <w:rFonts w:cs="Times New Roman"/>
        </w:rPr>
        <w:t>Zbiór ksiąg biblijnych uznanych przez Kościół za autentyczne i natchnione.</w:t>
      </w:r>
    </w:p>
    <w:p w:rsidR="00B4200E" w:rsidRPr="00EB4092" w:rsidRDefault="00B4200E" w:rsidP="00B4200E">
      <w:pPr>
        <w:spacing w:after="60"/>
        <w:rPr>
          <w:rFonts w:cs="Times New Roman"/>
        </w:rPr>
      </w:pPr>
      <w:r w:rsidRPr="00EB4092">
        <w:rPr>
          <w:rFonts w:cs="Times New Roman"/>
          <w:b/>
        </w:rPr>
        <w:t xml:space="preserve">7. </w:t>
      </w:r>
      <w:r w:rsidRPr="00EB4092">
        <w:rPr>
          <w:rFonts w:cs="Times New Roman"/>
        </w:rPr>
        <w:t xml:space="preserve">Cecha boskiej rzeczywistości, kategoria religioznawcza, która oznacza to, co należy do sfery religijnej. </w:t>
      </w:r>
    </w:p>
    <w:p w:rsidR="00B4200E" w:rsidRPr="00EB4092" w:rsidRDefault="00B4200E" w:rsidP="00B4200E">
      <w:pPr>
        <w:spacing w:after="60"/>
        <w:rPr>
          <w:rFonts w:cs="Times New Roman"/>
        </w:rPr>
      </w:pPr>
      <w:r w:rsidRPr="00EB4092">
        <w:rPr>
          <w:rFonts w:cs="Times New Roman"/>
          <w:b/>
        </w:rPr>
        <w:t xml:space="preserve">8. </w:t>
      </w:r>
      <w:r w:rsidRPr="00EB4092">
        <w:rPr>
          <w:rFonts w:cs="Times New Roman"/>
        </w:rPr>
        <w:t xml:space="preserve">Jeden z najważniejszych toposów wywodzących się z Księgi </w:t>
      </w:r>
      <w:proofErr w:type="spellStart"/>
      <w:r w:rsidRPr="00EB4092">
        <w:rPr>
          <w:rFonts w:cs="Times New Roman"/>
        </w:rPr>
        <w:t>Koheleta</w:t>
      </w:r>
      <w:proofErr w:type="spellEnd"/>
      <w:r w:rsidRPr="00EB4092">
        <w:rPr>
          <w:rFonts w:cs="Times New Roman"/>
        </w:rPr>
        <w:t xml:space="preserve">, odnoszący się do przemijalności wszystkiego, co istnieje. </w:t>
      </w:r>
    </w:p>
    <w:p w:rsidR="00B4200E" w:rsidRPr="00EB4092" w:rsidRDefault="00B4200E" w:rsidP="00B4200E">
      <w:pPr>
        <w:spacing w:after="60"/>
        <w:rPr>
          <w:rFonts w:cs="Times New Roman"/>
        </w:rPr>
      </w:pPr>
      <w:r w:rsidRPr="00EB4092">
        <w:rPr>
          <w:rFonts w:cs="Times New Roman"/>
          <w:b/>
        </w:rPr>
        <w:t xml:space="preserve">9. </w:t>
      </w:r>
      <w:r>
        <w:rPr>
          <w:rFonts w:cs="Times New Roman"/>
        </w:rPr>
        <w:t>Księgi: Rodzaju, Wyjścia, Kapłańska, Liczb, Powtórzonego Prawa składają się na...</w:t>
      </w:r>
    </w:p>
    <w:p w:rsidR="00B4200E" w:rsidRPr="00EB4092" w:rsidRDefault="00B4200E" w:rsidP="00B4200E">
      <w:pPr>
        <w:spacing w:after="60"/>
        <w:rPr>
          <w:rFonts w:cs="Times New Roman"/>
        </w:rPr>
      </w:pPr>
      <w:r w:rsidRPr="00EB4092">
        <w:rPr>
          <w:rFonts w:cs="Times New Roman"/>
          <w:b/>
        </w:rPr>
        <w:t xml:space="preserve">10. </w:t>
      </w:r>
      <w:r w:rsidRPr="00EB4092">
        <w:rPr>
          <w:rFonts w:cs="Times New Roman"/>
        </w:rPr>
        <w:t xml:space="preserve">Inna nazwa Księgi Rodzaju. </w:t>
      </w:r>
    </w:p>
    <w:p w:rsidR="00B4200E" w:rsidRPr="00EB4092" w:rsidRDefault="00B4200E" w:rsidP="00B4200E">
      <w:pPr>
        <w:rPr>
          <w:rFonts w:cs="Times New Roman"/>
        </w:rPr>
      </w:pPr>
      <w:r w:rsidRPr="00EB4092">
        <w:rPr>
          <w:rFonts w:cs="Times New Roman"/>
          <w:b/>
        </w:rPr>
        <w:t xml:space="preserve">11. </w:t>
      </w:r>
      <w:r w:rsidRPr="00EB4092">
        <w:rPr>
          <w:rFonts w:cs="Times New Roman"/>
        </w:rPr>
        <w:t xml:space="preserve">Nazwa pierwszego przekładu Starego Testamentu z języka hebrajskiego na grecki. </w:t>
      </w:r>
    </w:p>
    <w:p w:rsidR="00B4200E" w:rsidRPr="00EB4092" w:rsidRDefault="00B4200E" w:rsidP="00B4200E">
      <w:pPr>
        <w:jc w:val="both"/>
        <w:rPr>
          <w:rFonts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3"/>
        <w:gridCol w:w="533"/>
        <w:gridCol w:w="533"/>
        <w:gridCol w:w="533"/>
        <w:gridCol w:w="533"/>
        <w:gridCol w:w="533"/>
      </w:tblGrid>
      <w:tr w:rsidR="00B4200E" w:rsidRPr="00627744" w:rsidTr="005E6957">
        <w:trPr>
          <w:cantSplit/>
          <w:trHeight w:hRule="exact" w:val="397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</w:rPr>
            </w:pPr>
            <w:r w:rsidRPr="00627744">
              <w:rPr>
                <w:rFonts w:cs="Times New Roman"/>
                <w:b/>
              </w:rPr>
              <w:t xml:space="preserve">1. </w:t>
            </w:r>
          </w:p>
        </w:tc>
        <w:tc>
          <w:tcPr>
            <w:tcW w:w="29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  <w:color w:val="FF0000"/>
              </w:rPr>
            </w:pPr>
            <w:r w:rsidRPr="00627744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294" w:type="pct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</w:tr>
      <w:tr w:rsidR="00B4200E" w:rsidRPr="00627744" w:rsidTr="005E6957">
        <w:trPr>
          <w:cantSplit/>
          <w:trHeight w:hRule="exact" w:val="397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</w:rPr>
            </w:pPr>
            <w:r w:rsidRPr="00627744">
              <w:rPr>
                <w:rFonts w:cs="Times New Roman"/>
              </w:rPr>
              <w:t xml:space="preserve"> </w:t>
            </w:r>
            <w:r w:rsidRPr="00627744">
              <w:rPr>
                <w:rFonts w:cs="Times New Roman"/>
                <w:b/>
              </w:rPr>
              <w:t>2.</w:t>
            </w:r>
          </w:p>
        </w:tc>
        <w:tc>
          <w:tcPr>
            <w:tcW w:w="294" w:type="pct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  <w:color w:val="FF0000"/>
              </w:rPr>
            </w:pPr>
            <w:r w:rsidRPr="00627744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</w:tr>
      <w:tr w:rsidR="00B4200E" w:rsidRPr="00627744" w:rsidTr="005E6957">
        <w:trPr>
          <w:cantSplit/>
          <w:trHeight w:hRule="exact" w:val="397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  <w:r w:rsidRPr="00627744">
              <w:rPr>
                <w:rFonts w:cs="Times New Roman"/>
                <w:b/>
              </w:rPr>
              <w:t>3.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  <w:color w:val="FF0000"/>
              </w:rPr>
            </w:pPr>
            <w:r w:rsidRPr="00627744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</w:tr>
      <w:tr w:rsidR="00B4200E" w:rsidRPr="00627744" w:rsidTr="005E6957">
        <w:trPr>
          <w:cantSplit/>
          <w:trHeight w:hRule="exact" w:val="397"/>
        </w:trPr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</w:rPr>
            </w:pPr>
            <w:r w:rsidRPr="00627744">
              <w:rPr>
                <w:rFonts w:cs="Times New Roman"/>
                <w:b/>
              </w:rPr>
              <w:t>4.</w:t>
            </w:r>
          </w:p>
        </w:tc>
        <w:tc>
          <w:tcPr>
            <w:tcW w:w="2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  <w:color w:val="FF0000"/>
              </w:rPr>
            </w:pPr>
            <w:r w:rsidRPr="00627744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</w:tr>
      <w:tr w:rsidR="00B4200E" w:rsidRPr="00627744" w:rsidTr="005E6957">
        <w:trPr>
          <w:cantSplit/>
          <w:trHeight w:hRule="exact" w:val="397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</w:rPr>
            </w:pPr>
            <w:r w:rsidRPr="00627744">
              <w:rPr>
                <w:rFonts w:cs="Times New Roman"/>
                <w:b/>
              </w:rPr>
              <w:t xml:space="preserve">5.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  <w:color w:val="FF0000"/>
              </w:rPr>
            </w:pPr>
            <w:r w:rsidRPr="00627744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</w:tr>
      <w:tr w:rsidR="00B4200E" w:rsidRPr="00627744" w:rsidTr="005E6957">
        <w:trPr>
          <w:cantSplit/>
          <w:trHeight w:hRule="exact" w:val="397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  <w:b/>
              </w:rPr>
              <w:t>6.</w:t>
            </w: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  <w:color w:val="FF0000"/>
              </w:rPr>
            </w:pPr>
            <w:r w:rsidRPr="00627744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</w:tr>
      <w:tr w:rsidR="00B4200E" w:rsidRPr="00627744" w:rsidTr="005E6957">
        <w:trPr>
          <w:cantSplit/>
          <w:trHeight w:hRule="exact" w:val="397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  <w:r w:rsidRPr="00627744">
              <w:rPr>
                <w:rFonts w:cs="Times New Roman"/>
                <w:b/>
              </w:rPr>
              <w:t>7.</w:t>
            </w:r>
          </w:p>
        </w:tc>
        <w:tc>
          <w:tcPr>
            <w:tcW w:w="29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  <w:color w:val="FF0000"/>
              </w:rPr>
            </w:pPr>
            <w:r w:rsidRPr="00627744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</w:tr>
      <w:tr w:rsidR="00B4200E" w:rsidRPr="00627744" w:rsidTr="005E6957">
        <w:trPr>
          <w:cantSplit/>
          <w:trHeight w:hRule="exact" w:val="397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</w:rPr>
            </w:pPr>
            <w:r w:rsidRPr="00627744">
              <w:rPr>
                <w:rFonts w:cs="Times New Roman"/>
              </w:rPr>
              <w:t xml:space="preserve"> </w:t>
            </w:r>
            <w:r w:rsidRPr="00627744">
              <w:rPr>
                <w:rFonts w:cs="Times New Roman"/>
                <w:b/>
              </w:rPr>
              <w:t>8.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  <w:color w:val="FF0000"/>
              </w:rPr>
            </w:pPr>
            <w:r w:rsidRPr="00627744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both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</w:tr>
      <w:tr w:rsidR="00B4200E" w:rsidRPr="00627744" w:rsidTr="005E6957">
        <w:trPr>
          <w:cantSplit/>
          <w:trHeight w:hRule="exact" w:val="397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  <w:b/>
              </w:rPr>
              <w:t>9.</w:t>
            </w: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both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  <w:color w:val="FF0000"/>
              </w:rPr>
            </w:pPr>
            <w:r w:rsidRPr="00627744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</w:tr>
      <w:tr w:rsidR="00B4200E" w:rsidRPr="00627744" w:rsidTr="005E6957">
        <w:trPr>
          <w:cantSplit/>
          <w:trHeight w:hRule="exact" w:val="397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</w:rPr>
            </w:pPr>
            <w:r w:rsidRPr="00627744">
              <w:rPr>
                <w:rFonts w:cs="Times New Roman"/>
                <w:b/>
              </w:rPr>
              <w:t xml:space="preserve">10. </w:t>
            </w:r>
          </w:p>
        </w:tc>
        <w:tc>
          <w:tcPr>
            <w:tcW w:w="29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  <w:color w:val="FF0000"/>
              </w:rPr>
            </w:pPr>
            <w:r w:rsidRPr="00627744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</w:tr>
      <w:tr w:rsidR="00B4200E" w:rsidRPr="00627744" w:rsidTr="005E6957">
        <w:trPr>
          <w:cantSplit/>
          <w:trHeight w:hRule="exact" w:val="397"/>
        </w:trPr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</w:rPr>
            </w:pPr>
            <w:r w:rsidRPr="00627744">
              <w:rPr>
                <w:rFonts w:cs="Times New Roman"/>
                <w:b/>
              </w:rPr>
              <w:t>11.</w:t>
            </w:r>
          </w:p>
        </w:tc>
        <w:tc>
          <w:tcPr>
            <w:tcW w:w="29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  <w:b/>
                <w:color w:val="FF0000"/>
              </w:rPr>
            </w:pPr>
            <w:r w:rsidRPr="00627744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627744" w:rsidRDefault="00B4200E" w:rsidP="005E6957">
            <w:pPr>
              <w:jc w:val="center"/>
              <w:rPr>
                <w:rFonts w:cs="Times New Roman"/>
              </w:rPr>
            </w:pPr>
            <w:r w:rsidRPr="00627744">
              <w:rPr>
                <w:rFonts w:cs="Times New Roman"/>
              </w:rPr>
              <w:t xml:space="preserve"> </w:t>
            </w:r>
          </w:p>
        </w:tc>
      </w:tr>
    </w:tbl>
    <w:p w:rsidR="00B4200E" w:rsidRPr="00EB4092" w:rsidRDefault="00B4200E" w:rsidP="00B4200E">
      <w:pPr>
        <w:jc w:val="both"/>
        <w:rPr>
          <w:rFonts w:cs="Times New Roman"/>
        </w:rPr>
      </w:pPr>
    </w:p>
    <w:p w:rsidR="00B4200E" w:rsidRPr="00EB4092" w:rsidRDefault="00B4200E" w:rsidP="00B4200E">
      <w:pPr>
        <w:rPr>
          <w:rFonts w:cs="Times New Roman"/>
          <w:b/>
        </w:rPr>
      </w:pPr>
    </w:p>
    <w:p w:rsidR="00B4200E" w:rsidRDefault="00B4200E" w:rsidP="00B4200E">
      <w:pPr>
        <w:rPr>
          <w:rFonts w:cs="Times New Roman"/>
          <w:b/>
        </w:rPr>
      </w:pPr>
      <w:r>
        <w:rPr>
          <w:rFonts w:cs="Times New Roman"/>
          <w:b/>
        </w:rPr>
        <w:t>Korzystając z odpowiednich źródeł, w</w:t>
      </w:r>
      <w:r w:rsidRPr="00EB4092">
        <w:rPr>
          <w:rFonts w:cs="Times New Roman"/>
          <w:b/>
        </w:rPr>
        <w:t>yjaśnij znaczenie hasła.</w:t>
      </w:r>
    </w:p>
    <w:p w:rsidR="00B4200E" w:rsidRDefault="00B4200E" w:rsidP="00B4200E">
      <w:pPr>
        <w:rPr>
          <w:rFonts w:cs="Times New Roman"/>
          <w:b/>
        </w:rPr>
      </w:pPr>
    </w:p>
    <w:p w:rsidR="00210824" w:rsidRDefault="00B4200E" w:rsidP="00210824">
      <w:pPr>
        <w:spacing w:after="160" w:line="360" w:lineRule="auto"/>
        <w:rPr>
          <w:bCs/>
        </w:rPr>
      </w:pPr>
      <w:r w:rsidRPr="00EB4092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5E2" w:rsidRPr="00B4200E" w:rsidRDefault="009435E2" w:rsidP="00210824">
      <w:pPr>
        <w:spacing w:after="160" w:line="360" w:lineRule="auto"/>
        <w:rPr>
          <w:rFonts w:eastAsiaTheme="minorHAnsi"/>
          <w:u w:val="single"/>
          <w:lang w:eastAsia="en-US"/>
        </w:rPr>
      </w:pPr>
    </w:p>
    <w:p w:rsidR="00210824" w:rsidRDefault="00210824" w:rsidP="00210824">
      <w:pPr>
        <w:spacing w:after="160"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07</w:t>
      </w:r>
      <w:r w:rsidRPr="00D762A6">
        <w:rPr>
          <w:rFonts w:eastAsiaTheme="minorHAnsi"/>
          <w:b/>
          <w:lang w:eastAsia="en-US"/>
        </w:rPr>
        <w:t>.05.2020r</w:t>
      </w:r>
      <w:r>
        <w:rPr>
          <w:rFonts w:eastAsiaTheme="minorHAnsi"/>
          <w:b/>
          <w:lang w:eastAsia="en-US"/>
        </w:rPr>
        <w:t>.</w:t>
      </w:r>
    </w:p>
    <w:p w:rsidR="00210824" w:rsidRPr="00BA3FB5" w:rsidRDefault="00210824" w:rsidP="00210824">
      <w:pPr>
        <w:spacing w:after="160"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u w:val="single"/>
          <w:lang w:eastAsia="en-US"/>
        </w:rPr>
        <w:t>Zajęcia rewalidacyjne</w:t>
      </w:r>
    </w:p>
    <w:p w:rsidR="00F71CA6" w:rsidRDefault="00210824" w:rsidP="00210824">
      <w:pPr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Temat: </w:t>
      </w:r>
      <w:r w:rsidR="006659AE">
        <w:rPr>
          <w:rFonts w:eastAsiaTheme="minorHAnsi"/>
          <w:u w:val="single"/>
          <w:lang w:eastAsia="en-US"/>
        </w:rPr>
        <w:t>Średniowiecze.</w:t>
      </w:r>
    </w:p>
    <w:p w:rsidR="00755896" w:rsidRDefault="00755896" w:rsidP="00210824">
      <w:pPr>
        <w:rPr>
          <w:rFonts w:eastAsiaTheme="minorHAnsi"/>
          <w:u w:val="single"/>
          <w:lang w:eastAsia="en-US"/>
        </w:rPr>
      </w:pPr>
    </w:p>
    <w:p w:rsidR="00B4200E" w:rsidRPr="00C618CA" w:rsidRDefault="00B4200E" w:rsidP="00B4200E">
      <w:pPr>
        <w:spacing w:line="480" w:lineRule="auto"/>
        <w:jc w:val="both"/>
        <w:rPr>
          <w:rFonts w:cs="Times New Roman"/>
          <w:b/>
        </w:rPr>
      </w:pPr>
      <w:r w:rsidRPr="00C618CA">
        <w:rPr>
          <w:rFonts w:cs="Times New Roman"/>
          <w:b/>
        </w:rPr>
        <w:t>1. Wymień i scharakteryzuj trzy czynniki, które zadecydowały o końcu kultury antycznej.</w:t>
      </w:r>
    </w:p>
    <w:p w:rsidR="00B4200E" w:rsidRDefault="00B4200E" w:rsidP="00B4200E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B4200E" w:rsidRDefault="00B4200E" w:rsidP="00B4200E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B4200E" w:rsidRDefault="00B4200E" w:rsidP="00B4200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B4200E" w:rsidRPr="00C618CA" w:rsidRDefault="00B4200E" w:rsidP="00B4200E">
      <w:pPr>
        <w:spacing w:line="360" w:lineRule="auto"/>
        <w:jc w:val="both"/>
        <w:rPr>
          <w:rFonts w:cs="Times New Roman"/>
        </w:rPr>
      </w:pPr>
    </w:p>
    <w:p w:rsidR="00B4200E" w:rsidRPr="00C618CA" w:rsidRDefault="00B4200E" w:rsidP="00B4200E">
      <w:pPr>
        <w:spacing w:line="360" w:lineRule="auto"/>
        <w:jc w:val="both"/>
        <w:rPr>
          <w:rFonts w:cs="Times New Roman"/>
          <w:b/>
        </w:rPr>
      </w:pPr>
      <w:r w:rsidRPr="00C618CA">
        <w:rPr>
          <w:rFonts w:cs="Times New Roman"/>
          <w:b/>
        </w:rPr>
        <w:t xml:space="preserve">2. Zdecyduj, które informacje dotyczące epoki średniowiecza są prawdziwe, a które – fałszywe. Wstaw znak X we właściwych </w:t>
      </w:r>
      <w:r>
        <w:rPr>
          <w:rFonts w:cs="Times New Roman"/>
          <w:b/>
        </w:rPr>
        <w:t>rubrykach</w:t>
      </w:r>
      <w:r w:rsidRPr="00C618CA">
        <w:rPr>
          <w:rFonts w:cs="Times New Roman"/>
          <w:b/>
        </w:rPr>
        <w:t xml:space="preserve"> tabeli. </w:t>
      </w:r>
    </w:p>
    <w:p w:rsidR="00B4200E" w:rsidRPr="00C618CA" w:rsidRDefault="00B4200E" w:rsidP="00B4200E">
      <w:pPr>
        <w:spacing w:line="360" w:lineRule="auto"/>
        <w:jc w:val="both"/>
        <w:rPr>
          <w:rFonts w:cs="Times New Roman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53"/>
        <w:gridCol w:w="1181"/>
        <w:gridCol w:w="1181"/>
      </w:tblGrid>
      <w:tr w:rsidR="00B4200E" w:rsidRPr="00C618CA" w:rsidTr="005E6957">
        <w:tc>
          <w:tcPr>
            <w:tcW w:w="6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C618CA">
              <w:rPr>
                <w:rFonts w:cs="Times New Roman"/>
                <w:b/>
              </w:rPr>
              <w:t>Zdanie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C618CA">
              <w:rPr>
                <w:rFonts w:cs="Times New Roman"/>
                <w:b/>
              </w:rPr>
              <w:t>Prawda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C618CA">
              <w:rPr>
                <w:rFonts w:cs="Times New Roman"/>
                <w:b/>
              </w:rPr>
              <w:t>Fałsz</w:t>
            </w:r>
          </w:p>
        </w:tc>
      </w:tr>
      <w:tr w:rsidR="00B4200E" w:rsidRPr="00C618CA" w:rsidTr="005E6957">
        <w:tc>
          <w:tcPr>
            <w:tcW w:w="6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both"/>
              <w:rPr>
                <w:rFonts w:cs="Times New Roman"/>
              </w:rPr>
            </w:pPr>
            <w:r w:rsidRPr="00C618CA">
              <w:rPr>
                <w:rFonts w:cs="Times New Roman"/>
              </w:rPr>
              <w:t xml:space="preserve">Oficjalna kultura średniowiecza miała charakter chrześcijański. 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B4200E" w:rsidRPr="00C618CA" w:rsidTr="005E6957">
        <w:tc>
          <w:tcPr>
            <w:tcW w:w="6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both"/>
              <w:rPr>
                <w:rFonts w:cs="Times New Roman"/>
              </w:rPr>
            </w:pPr>
            <w:r w:rsidRPr="00C618CA">
              <w:rPr>
                <w:rFonts w:cs="Times New Roman"/>
              </w:rPr>
              <w:t>Hagiografia to żywoty świętych.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B4200E" w:rsidRPr="00C618CA" w:rsidTr="005E6957">
        <w:tc>
          <w:tcPr>
            <w:tcW w:w="6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rPr>
                <w:rFonts w:cs="Times New Roman"/>
              </w:rPr>
            </w:pPr>
            <w:r w:rsidRPr="00C618CA">
              <w:rPr>
                <w:rFonts w:cs="Times New Roman"/>
              </w:rPr>
              <w:t xml:space="preserve">Architektura romańska miała wyrażać mistycyzm doznania religijnego. 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B4200E" w:rsidRPr="00C618CA" w:rsidTr="005E6957">
        <w:tc>
          <w:tcPr>
            <w:tcW w:w="6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rPr>
                <w:rFonts w:cs="Times New Roman"/>
              </w:rPr>
            </w:pPr>
            <w:r w:rsidRPr="00C618CA">
              <w:rPr>
                <w:rFonts w:cs="Times New Roman"/>
              </w:rPr>
              <w:t xml:space="preserve">W okresie średniowiecza za herezję uznawano poglądy niezgodne z nauką Kościoła. 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B4200E" w:rsidRPr="00C618CA" w:rsidTr="005E6957">
        <w:tc>
          <w:tcPr>
            <w:tcW w:w="6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both"/>
              <w:rPr>
                <w:rFonts w:cs="Times New Roman"/>
              </w:rPr>
            </w:pPr>
            <w:r w:rsidRPr="00C618CA">
              <w:rPr>
                <w:rFonts w:cs="Times New Roman"/>
              </w:rPr>
              <w:t xml:space="preserve">Za twórcę scholastyki uważa się św. Tomasza z Akwinu. 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B4200E" w:rsidRPr="00C618CA" w:rsidTr="005E6957">
        <w:tc>
          <w:tcPr>
            <w:tcW w:w="6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both"/>
              <w:rPr>
                <w:rFonts w:cs="Times New Roman"/>
              </w:rPr>
            </w:pPr>
            <w:r w:rsidRPr="00C618CA">
              <w:rPr>
                <w:rFonts w:cs="Times New Roman"/>
              </w:rPr>
              <w:t xml:space="preserve">Teologia została stworzona przez starożytnych Greków. 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00E" w:rsidRPr="00C618CA" w:rsidRDefault="00B4200E" w:rsidP="005E6957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</w:tbl>
    <w:p w:rsidR="00B4200E" w:rsidRPr="00C618CA" w:rsidRDefault="00B4200E" w:rsidP="00B4200E">
      <w:pPr>
        <w:spacing w:line="360" w:lineRule="auto"/>
        <w:jc w:val="both"/>
        <w:rPr>
          <w:rFonts w:cs="Times New Roman"/>
          <w:b/>
        </w:rPr>
      </w:pPr>
    </w:p>
    <w:p w:rsidR="00B4200E" w:rsidRDefault="00B4200E" w:rsidP="00B4200E">
      <w:pPr>
        <w:spacing w:line="480" w:lineRule="auto"/>
        <w:jc w:val="both"/>
        <w:rPr>
          <w:rFonts w:cs="Times New Roman"/>
          <w:b/>
        </w:rPr>
      </w:pPr>
      <w:r w:rsidRPr="00C618CA">
        <w:rPr>
          <w:rFonts w:cs="Times New Roman"/>
          <w:b/>
        </w:rPr>
        <w:t>3.</w:t>
      </w:r>
      <w:r>
        <w:rPr>
          <w:rFonts w:cs="Times New Roman"/>
          <w:b/>
        </w:rPr>
        <w:t xml:space="preserve"> a) Zaznacz właściwe zakończenie zdania.</w:t>
      </w:r>
    </w:p>
    <w:p w:rsidR="00B4200E" w:rsidRPr="00C618CA" w:rsidRDefault="00B4200E" w:rsidP="00B4200E">
      <w:pPr>
        <w:spacing w:line="360" w:lineRule="auto"/>
        <w:jc w:val="both"/>
        <w:rPr>
          <w:rFonts w:cs="Times New Roman"/>
        </w:rPr>
      </w:pPr>
      <w:r w:rsidRPr="00C618CA">
        <w:rPr>
          <w:rFonts w:cs="Times New Roman"/>
        </w:rPr>
        <w:t>Jedna z naczelnych zasad przyświecających życiu człowieka doby średniowiecza brzmiała:</w:t>
      </w:r>
    </w:p>
    <w:p w:rsidR="00B4200E" w:rsidRDefault="00B4200E" w:rsidP="00B4200E">
      <w:pPr>
        <w:jc w:val="both"/>
        <w:rPr>
          <w:rFonts w:cs="Times New Roman"/>
        </w:rPr>
      </w:pPr>
      <w:r w:rsidRPr="00C618CA">
        <w:rPr>
          <w:rFonts w:cs="Times New Roman"/>
          <w:sz w:val="36"/>
          <w:szCs w:val="36"/>
        </w:rPr>
        <w:t xml:space="preserve">□ </w:t>
      </w:r>
      <w:r>
        <w:rPr>
          <w:rFonts w:cs="Times New Roman"/>
        </w:rPr>
        <w:t xml:space="preserve">A. </w:t>
      </w:r>
      <w:r w:rsidRPr="00F6135D">
        <w:rPr>
          <w:rFonts w:cs="Times New Roman"/>
          <w:i/>
        </w:rPr>
        <w:t xml:space="preserve">chanson de </w:t>
      </w:r>
      <w:proofErr w:type="spellStart"/>
      <w:r w:rsidRPr="00F6135D">
        <w:rPr>
          <w:rFonts w:cs="Times New Roman"/>
          <w:i/>
        </w:rPr>
        <w:t>geste</w:t>
      </w:r>
      <w:proofErr w:type="spellEnd"/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618CA">
        <w:rPr>
          <w:rFonts w:cs="Times New Roman"/>
          <w:sz w:val="36"/>
          <w:szCs w:val="36"/>
        </w:rPr>
        <w:t xml:space="preserve">□ </w:t>
      </w:r>
      <w:r>
        <w:rPr>
          <w:rFonts w:cs="Times New Roman"/>
        </w:rPr>
        <w:t>C.</w:t>
      </w:r>
      <w:r w:rsidRPr="00C618CA">
        <w:rPr>
          <w:rFonts w:cs="Times New Roman"/>
        </w:rPr>
        <w:t xml:space="preserve"> </w:t>
      </w:r>
      <w:r w:rsidRPr="00F6135D">
        <w:rPr>
          <w:rFonts w:cs="Times New Roman"/>
          <w:i/>
        </w:rPr>
        <w:t xml:space="preserve">ars bene </w:t>
      </w:r>
      <w:proofErr w:type="spellStart"/>
      <w:r w:rsidRPr="00F6135D">
        <w:rPr>
          <w:rFonts w:cs="Times New Roman"/>
          <w:i/>
        </w:rPr>
        <w:t>dicendi</w:t>
      </w:r>
      <w:proofErr w:type="spellEnd"/>
      <w:r w:rsidRPr="00C618CA">
        <w:rPr>
          <w:rFonts w:cs="Times New Roman"/>
        </w:rPr>
        <w:t>.</w:t>
      </w:r>
    </w:p>
    <w:p w:rsidR="00B4200E" w:rsidRPr="00C618CA" w:rsidRDefault="00B4200E" w:rsidP="00B4200E">
      <w:pPr>
        <w:spacing w:line="480" w:lineRule="auto"/>
        <w:jc w:val="both"/>
        <w:rPr>
          <w:rFonts w:cs="Times New Roman"/>
        </w:rPr>
      </w:pPr>
      <w:r w:rsidRPr="00C618CA">
        <w:rPr>
          <w:rFonts w:cs="Times New Roman"/>
          <w:sz w:val="36"/>
          <w:szCs w:val="36"/>
        </w:rPr>
        <w:t xml:space="preserve">□ </w:t>
      </w:r>
      <w:r>
        <w:rPr>
          <w:rFonts w:cs="Times New Roman"/>
        </w:rPr>
        <w:t xml:space="preserve">B. </w:t>
      </w:r>
      <w:r w:rsidRPr="00F6135D">
        <w:rPr>
          <w:rFonts w:cs="Times New Roman"/>
          <w:i/>
        </w:rPr>
        <w:t xml:space="preserve">ars bene </w:t>
      </w:r>
      <w:proofErr w:type="spellStart"/>
      <w:r w:rsidRPr="00F6135D">
        <w:rPr>
          <w:rFonts w:cs="Times New Roman"/>
          <w:i/>
        </w:rPr>
        <w:t>moriendi</w:t>
      </w:r>
      <w:proofErr w:type="spellEnd"/>
      <w:r w:rsidRPr="00C618CA"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618CA">
        <w:rPr>
          <w:rFonts w:cs="Times New Roman"/>
          <w:sz w:val="36"/>
          <w:szCs w:val="36"/>
        </w:rPr>
        <w:t xml:space="preserve">□ </w:t>
      </w:r>
      <w:r>
        <w:rPr>
          <w:rFonts w:cs="Times New Roman"/>
        </w:rPr>
        <w:t xml:space="preserve">D. </w:t>
      </w:r>
      <w:r w:rsidRPr="00F6135D">
        <w:rPr>
          <w:rFonts w:cs="Times New Roman"/>
          <w:i/>
        </w:rPr>
        <w:t xml:space="preserve">ora et </w:t>
      </w:r>
      <w:proofErr w:type="spellStart"/>
      <w:r w:rsidRPr="00F6135D">
        <w:rPr>
          <w:rFonts w:cs="Times New Roman"/>
          <w:i/>
        </w:rPr>
        <w:t>labora</w:t>
      </w:r>
      <w:proofErr w:type="spellEnd"/>
      <w:r w:rsidRPr="00C618CA">
        <w:rPr>
          <w:rFonts w:cs="Times New Roman"/>
        </w:rPr>
        <w:t xml:space="preserve">. </w:t>
      </w:r>
    </w:p>
    <w:p w:rsidR="00B4200E" w:rsidRDefault="00B4200E" w:rsidP="00B4200E">
      <w:pPr>
        <w:spacing w:line="480" w:lineRule="auto"/>
        <w:jc w:val="both"/>
        <w:rPr>
          <w:rFonts w:cs="Times New Roman"/>
          <w:b/>
        </w:rPr>
      </w:pPr>
      <w:r w:rsidRPr="00C618CA">
        <w:rPr>
          <w:rFonts w:cs="Times New Roman"/>
          <w:b/>
        </w:rPr>
        <w:t xml:space="preserve">b) Podaj polskie tłumaczenie tej zasady. </w:t>
      </w:r>
    </w:p>
    <w:p w:rsidR="00B4200E" w:rsidRDefault="00B4200E" w:rsidP="00B4200E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210824" w:rsidRDefault="00B4200E" w:rsidP="00B4200E">
      <w:pPr>
        <w:rPr>
          <w:rFonts w:eastAsiaTheme="minorHAnsi"/>
          <w:u w:val="single"/>
          <w:lang w:eastAsia="en-US"/>
        </w:rPr>
      </w:pPr>
      <w:r>
        <w:rPr>
          <w:rFonts w:cs="Times New Roman"/>
        </w:rPr>
        <w:lastRenderedPageBreak/>
        <w:t>…………………………………………………………………………………………………</w:t>
      </w:r>
    </w:p>
    <w:p w:rsidR="00210824" w:rsidRDefault="00210824" w:rsidP="00210824">
      <w:pPr>
        <w:rPr>
          <w:rFonts w:eastAsiaTheme="minorHAnsi"/>
          <w:u w:val="single"/>
          <w:lang w:eastAsia="en-US"/>
        </w:rPr>
      </w:pPr>
    </w:p>
    <w:p w:rsidR="00210824" w:rsidRDefault="00210824" w:rsidP="00210824">
      <w:pPr>
        <w:spacing w:after="160"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08</w:t>
      </w:r>
      <w:r w:rsidRPr="00D762A6">
        <w:rPr>
          <w:rFonts w:eastAsiaTheme="minorHAnsi"/>
          <w:b/>
          <w:lang w:eastAsia="en-US"/>
        </w:rPr>
        <w:t>.05.2020r</w:t>
      </w:r>
      <w:r>
        <w:rPr>
          <w:rFonts w:eastAsiaTheme="minorHAnsi"/>
          <w:b/>
          <w:lang w:eastAsia="en-US"/>
        </w:rPr>
        <w:t>.</w:t>
      </w:r>
    </w:p>
    <w:p w:rsidR="00210824" w:rsidRPr="00BA3FB5" w:rsidRDefault="00210824" w:rsidP="00210824">
      <w:pPr>
        <w:spacing w:after="160"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u w:val="single"/>
          <w:lang w:eastAsia="en-US"/>
        </w:rPr>
        <w:t>Zajęcia rewalidacyjne</w:t>
      </w:r>
    </w:p>
    <w:p w:rsidR="00D45351" w:rsidRDefault="00210824" w:rsidP="00D45351">
      <w:pPr>
        <w:rPr>
          <w:rFonts w:eastAsiaTheme="minorHAnsi"/>
          <w:u w:val="single"/>
          <w:lang w:eastAsia="en-US"/>
        </w:rPr>
      </w:pPr>
      <w:r w:rsidRPr="00D45351">
        <w:rPr>
          <w:rFonts w:eastAsiaTheme="minorHAnsi"/>
          <w:u w:val="single"/>
          <w:lang w:eastAsia="en-US"/>
        </w:rPr>
        <w:t>Temat:</w:t>
      </w:r>
      <w:r>
        <w:rPr>
          <w:rFonts w:eastAsiaTheme="minorHAnsi"/>
          <w:lang w:eastAsia="en-US"/>
        </w:rPr>
        <w:t xml:space="preserve"> </w:t>
      </w:r>
      <w:r w:rsidR="00D45351" w:rsidRPr="008A4CA8">
        <w:rPr>
          <w:rFonts w:eastAsiaTheme="minorHAnsi"/>
          <w:u w:val="single"/>
          <w:lang w:eastAsia="en-US"/>
        </w:rPr>
        <w:t xml:space="preserve">Liczby naturalne i całkowite </w:t>
      </w:r>
      <w:r w:rsidR="00D45351">
        <w:rPr>
          <w:rFonts w:eastAsiaTheme="minorHAnsi"/>
          <w:u w:val="single"/>
          <w:lang w:eastAsia="en-US"/>
        </w:rPr>
        <w:t>.</w:t>
      </w:r>
    </w:p>
    <w:p w:rsidR="00210824" w:rsidRDefault="00210824" w:rsidP="00210824">
      <w:pPr>
        <w:rPr>
          <w:rFonts w:eastAsiaTheme="minorHAnsi"/>
          <w:u w:val="single"/>
          <w:lang w:eastAsia="en-US"/>
        </w:rPr>
      </w:pPr>
    </w:p>
    <w:p w:rsidR="00B4200E" w:rsidRDefault="00B4200E" w:rsidP="00210824">
      <w:pPr>
        <w:rPr>
          <w:rFonts w:eastAsiaTheme="minorHAnsi"/>
          <w:u w:val="single"/>
          <w:lang w:eastAsia="en-US"/>
        </w:rPr>
      </w:pPr>
    </w:p>
    <w:p w:rsidR="008A4CA8" w:rsidRPr="0058114B" w:rsidRDefault="00BB7757" w:rsidP="008A4CA8">
      <w:pPr>
        <w:rPr>
          <w:rFonts w:eastAsiaTheme="minorHAnsi"/>
          <w:lang w:eastAsia="en-US"/>
        </w:rPr>
      </w:pPr>
      <w:r w:rsidRPr="00BB7757">
        <w:rPr>
          <w:rFonts w:eastAsiaTheme="minorHAnsi"/>
          <w:lang w:eastAsia="en-US"/>
        </w:rPr>
        <w:t>1.</w:t>
      </w:r>
      <w:r w:rsidR="008A4CA8" w:rsidRPr="0058114B">
        <w:rPr>
          <w:rFonts w:eastAsiaTheme="minorHAnsi"/>
          <w:lang w:eastAsia="en-US"/>
        </w:rPr>
        <w:t xml:space="preserve">Znajdź i zakreśl w tabeli liczby lub wyrażenia, których wartość pasuje do nagłówka właściwej kolumny. </w:t>
      </w:r>
    </w:p>
    <w:p w:rsidR="00B4200E" w:rsidRPr="0058114B" w:rsidRDefault="00B4200E" w:rsidP="00210824">
      <w:pPr>
        <w:rPr>
          <w:rFonts w:eastAsiaTheme="minorHAnsi"/>
          <w:lang w:eastAsia="en-US"/>
        </w:rPr>
      </w:pPr>
    </w:p>
    <w:p w:rsidR="00C04BE0" w:rsidRDefault="008A4CA8" w:rsidP="00210824">
      <w:pPr>
        <w:rPr>
          <w:rFonts w:eastAsiaTheme="minorHAnsi"/>
          <w:lang w:eastAsia="en-US"/>
        </w:rPr>
      </w:pPr>
      <w:r w:rsidRPr="008A4CA8">
        <w:rPr>
          <w:rFonts w:eastAsiaTheme="minorHAnsi"/>
          <w:lang w:eastAsia="en-US"/>
        </w:rPr>
        <w:t xml:space="preserve">parzyste </w:t>
      </w:r>
      <w:r w:rsidR="00C04BE0">
        <w:rPr>
          <w:rFonts w:eastAsiaTheme="minorHAnsi"/>
          <w:lang w:eastAsia="en-US"/>
        </w:rPr>
        <w:tab/>
      </w:r>
      <w:r w:rsidR="00B340AB">
        <w:rPr>
          <w:rFonts w:eastAsiaTheme="minorHAnsi"/>
          <w:lang w:eastAsia="en-US"/>
        </w:rPr>
        <w:tab/>
      </w:r>
      <w:r w:rsidR="00C04BE0" w:rsidRPr="008A4CA8">
        <w:rPr>
          <w:rFonts w:eastAsiaTheme="minorHAnsi"/>
          <w:lang w:eastAsia="en-US"/>
        </w:rPr>
        <w:t>parzyste</w:t>
      </w:r>
      <w:r w:rsidR="00B340AB">
        <w:rPr>
          <w:rFonts w:eastAsiaTheme="minorHAnsi"/>
          <w:lang w:eastAsia="en-US"/>
        </w:rPr>
        <w:tab/>
      </w:r>
      <w:r w:rsidR="00B340AB">
        <w:rPr>
          <w:rFonts w:eastAsiaTheme="minorHAnsi"/>
          <w:lang w:eastAsia="en-US"/>
        </w:rPr>
        <w:tab/>
      </w:r>
      <w:r w:rsidR="00B340AB" w:rsidRPr="008A4CA8">
        <w:rPr>
          <w:rFonts w:eastAsiaTheme="minorHAnsi"/>
          <w:lang w:eastAsia="en-US"/>
        </w:rPr>
        <w:t>parzyste</w:t>
      </w:r>
      <w:r w:rsidR="00B340AB">
        <w:rPr>
          <w:rFonts w:eastAsiaTheme="minorHAnsi"/>
          <w:lang w:eastAsia="en-US"/>
        </w:rPr>
        <w:tab/>
      </w:r>
      <w:r w:rsidR="00B340AB">
        <w:rPr>
          <w:rFonts w:eastAsiaTheme="minorHAnsi"/>
          <w:lang w:eastAsia="en-US"/>
        </w:rPr>
        <w:tab/>
      </w:r>
      <w:r w:rsidR="00B340AB" w:rsidRPr="008A4CA8">
        <w:rPr>
          <w:rFonts w:eastAsiaTheme="minorHAnsi"/>
          <w:lang w:eastAsia="en-US"/>
        </w:rPr>
        <w:t>parzyste</w:t>
      </w:r>
    </w:p>
    <w:p w:rsidR="008A4CA8" w:rsidRPr="008A4CA8" w:rsidRDefault="008A4CA8" w:rsidP="00210824">
      <w:pPr>
        <w:rPr>
          <w:rFonts w:eastAsiaTheme="minorHAnsi"/>
          <w:lang w:eastAsia="en-US"/>
        </w:rPr>
      </w:pPr>
      <w:r w:rsidRPr="008A4CA8">
        <w:rPr>
          <w:rFonts w:eastAsiaTheme="minorHAnsi"/>
          <w:lang w:eastAsia="en-US"/>
        </w:rPr>
        <w:t>dodatnie</w:t>
      </w:r>
      <w:r>
        <w:rPr>
          <w:rFonts w:eastAsiaTheme="minorHAnsi"/>
          <w:lang w:eastAsia="en-US"/>
        </w:rPr>
        <w:tab/>
      </w:r>
      <w:r w:rsidR="00B340AB">
        <w:rPr>
          <w:rFonts w:eastAsiaTheme="minorHAnsi"/>
          <w:lang w:eastAsia="en-US"/>
        </w:rPr>
        <w:tab/>
      </w:r>
      <w:proofErr w:type="spellStart"/>
      <w:r w:rsidRPr="008A4CA8">
        <w:rPr>
          <w:rFonts w:eastAsiaTheme="minorHAnsi"/>
          <w:lang w:eastAsia="en-US"/>
        </w:rPr>
        <w:t>dodatnie</w:t>
      </w:r>
      <w:proofErr w:type="spellEnd"/>
      <w:r>
        <w:rPr>
          <w:rFonts w:eastAsiaTheme="minorHAnsi"/>
          <w:lang w:eastAsia="en-US"/>
        </w:rPr>
        <w:tab/>
      </w:r>
      <w:r w:rsidR="00B340AB">
        <w:rPr>
          <w:rFonts w:eastAsiaTheme="minorHAnsi"/>
          <w:lang w:eastAsia="en-US"/>
        </w:rPr>
        <w:tab/>
      </w:r>
      <w:r w:rsidR="001D4DA9">
        <w:rPr>
          <w:rFonts w:eastAsiaTheme="minorHAnsi"/>
          <w:lang w:eastAsia="en-US"/>
        </w:rPr>
        <w:t>ujemn</w:t>
      </w:r>
      <w:r w:rsidRPr="008A4CA8">
        <w:rPr>
          <w:rFonts w:eastAsiaTheme="minorHAnsi"/>
          <w:lang w:eastAsia="en-US"/>
        </w:rPr>
        <w:t>e</w:t>
      </w:r>
      <w:r w:rsidR="00B340AB">
        <w:rPr>
          <w:rFonts w:eastAsiaTheme="minorHAnsi"/>
          <w:lang w:eastAsia="en-US"/>
        </w:rPr>
        <w:tab/>
      </w:r>
      <w:r w:rsidR="00B340AB">
        <w:rPr>
          <w:rFonts w:eastAsiaTheme="minorHAnsi"/>
          <w:lang w:eastAsia="en-US"/>
        </w:rPr>
        <w:tab/>
      </w:r>
      <w:r w:rsidR="009A78FA">
        <w:rPr>
          <w:rFonts w:eastAsiaTheme="minorHAnsi"/>
          <w:lang w:eastAsia="en-US"/>
        </w:rPr>
        <w:t xml:space="preserve">            </w:t>
      </w:r>
      <w:proofErr w:type="spellStart"/>
      <w:r w:rsidRPr="008A4CA8">
        <w:rPr>
          <w:rFonts w:eastAsiaTheme="minorHAnsi"/>
          <w:lang w:eastAsia="en-US"/>
        </w:rPr>
        <w:t>ujemne</w:t>
      </w:r>
      <w:proofErr w:type="spellEnd"/>
    </w:p>
    <w:p w:rsidR="008A4CA8" w:rsidRDefault="008A4CA8" w:rsidP="00210824">
      <w:pPr>
        <w:rPr>
          <w:rFonts w:eastAsiaTheme="minorHAnsi"/>
          <w:u w:val="single"/>
          <w:lang w:eastAsia="en-US"/>
        </w:rPr>
      </w:pPr>
    </w:p>
    <w:p w:rsidR="008E0A93" w:rsidRDefault="008E0A93" w:rsidP="00210824">
      <w:pPr>
        <w:rPr>
          <w:rFonts w:eastAsiaTheme="minorHAnsi"/>
          <w:u w:val="single"/>
          <w:lang w:eastAsia="en-US"/>
        </w:rPr>
      </w:pPr>
    </w:p>
    <w:p w:rsidR="008E0A93" w:rsidRDefault="008E0A93" w:rsidP="00210824">
      <w:pPr>
        <w:rPr>
          <w:rFonts w:eastAsiaTheme="minorHAnsi"/>
          <w:u w:val="single"/>
          <w:lang w:eastAsia="en-US"/>
        </w:rPr>
      </w:pP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  <w:r w:rsidRPr="00C04BE0">
        <w:rPr>
          <w:rFonts w:eastAsiaTheme="minorHAnsi"/>
          <w:sz w:val="28"/>
          <w:szCs w:val="28"/>
          <w:lang w:eastAsia="en-US"/>
        </w:rPr>
        <w:t>9 – 6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2 + 6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-2 + 7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-6 + 9</w:t>
      </w:r>
    </w:p>
    <w:p w:rsidR="008A4CA8" w:rsidRPr="00C04BE0" w:rsidRDefault="00C04BE0" w:rsidP="00C04BE0">
      <w:pPr>
        <w:tabs>
          <w:tab w:val="left" w:pos="144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8A4CA8" w:rsidRPr="00C04BE0" w:rsidRDefault="000A1A9C" w:rsidP="00210824">
      <w:pPr>
        <w:rPr>
          <w:rFonts w:eastAsiaTheme="minorHAnsi"/>
          <w:sz w:val="28"/>
          <w:szCs w:val="28"/>
          <w:lang w:eastAsia="en-US"/>
        </w:rPr>
      </w:pPr>
      <w:r w:rsidRPr="00C04BE0">
        <w:rPr>
          <w:rFonts w:eastAsiaTheme="minorHAnsi"/>
          <w:noProof/>
          <w:sz w:val="28"/>
          <w:szCs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96520</wp:posOffset>
                </wp:positionV>
                <wp:extent cx="520266" cy="324012"/>
                <wp:effectExtent l="0" t="0" r="13335" b="19050"/>
                <wp:wrapNone/>
                <wp:docPr id="5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66" cy="324012"/>
                        </a:xfrm>
                        <a:custGeom>
                          <a:avLst/>
                          <a:gdLst>
                            <a:gd name="connsiteX0" fmla="*/ 95136 w 520266"/>
                            <a:gd name="connsiteY0" fmla="*/ 23377 h 324012"/>
                            <a:gd name="connsiteX1" fmla="*/ 28461 w 520266"/>
                            <a:gd name="connsiteY1" fmla="*/ 290077 h 324012"/>
                            <a:gd name="connsiteX2" fmla="*/ 504711 w 520266"/>
                            <a:gd name="connsiteY2" fmla="*/ 290077 h 324012"/>
                            <a:gd name="connsiteX3" fmla="*/ 380886 w 520266"/>
                            <a:gd name="connsiteY3" fmla="*/ 13852 h 324012"/>
                            <a:gd name="connsiteX4" fmla="*/ 142761 w 520266"/>
                            <a:gd name="connsiteY4" fmla="*/ 42427 h 324012"/>
                            <a:gd name="connsiteX5" fmla="*/ 171336 w 520266"/>
                            <a:gd name="connsiteY5" fmla="*/ 51952 h 324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20266" h="324012">
                              <a:moveTo>
                                <a:pt x="95136" y="23377"/>
                              </a:moveTo>
                              <a:cubicBezTo>
                                <a:pt x="27667" y="134502"/>
                                <a:pt x="-39802" y="245627"/>
                                <a:pt x="28461" y="290077"/>
                              </a:cubicBezTo>
                              <a:cubicBezTo>
                                <a:pt x="96724" y="334527"/>
                                <a:pt x="445974" y="336114"/>
                                <a:pt x="504711" y="290077"/>
                              </a:cubicBezTo>
                              <a:cubicBezTo>
                                <a:pt x="563448" y="244040"/>
                                <a:pt x="441211" y="55127"/>
                                <a:pt x="380886" y="13852"/>
                              </a:cubicBezTo>
                              <a:cubicBezTo>
                                <a:pt x="320561" y="-27423"/>
                                <a:pt x="177686" y="36077"/>
                                <a:pt x="142761" y="42427"/>
                              </a:cubicBezTo>
                              <a:cubicBezTo>
                                <a:pt x="107836" y="48777"/>
                                <a:pt x="139586" y="50364"/>
                                <a:pt x="171336" y="5195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31FAD" id="Dowolny kształt 5" o:spid="_x0000_s1026" style="position:absolute;margin-left:-9.3pt;margin-top:7.6pt;width:40.9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0266,32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" path="m95136,23377c27667,134502,-39802,245627,28461,290077v68263,44450,417513,46037,476250,c563448,244040,441211,55127,380886,13852,320561,-27423,177686,36077,142761,42427v-34925,6350,-3175,7937,28575,9525e" filled="f" strokecolor="#243f60 [1604]" strokeweight="2pt">
                <v:path arrowok="t" o:connecttype="custom" o:connectlocs="95136,23377;28461,290077;504711,290077;380886,13852;142761,42427;171336,51952" o:connectangles="0,0,0,0,0,0"/>
              </v:shape>
            </w:pict>
          </mc:Fallback>
        </mc:AlternateContent>
      </w: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  <w:r w:rsidRPr="00C04BE0">
        <w:rPr>
          <w:rFonts w:eastAsiaTheme="minorHAnsi"/>
          <w:sz w:val="28"/>
          <w:szCs w:val="28"/>
          <w:lang w:eastAsia="en-US"/>
        </w:rPr>
        <w:t>6 – 5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1 + 3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-6 + 2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2 - 2</w:t>
      </w: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  <w:r w:rsidRPr="00C04BE0">
        <w:rPr>
          <w:rFonts w:eastAsiaTheme="minorHAnsi"/>
          <w:sz w:val="28"/>
          <w:szCs w:val="28"/>
          <w:lang w:eastAsia="en-US"/>
        </w:rPr>
        <w:t>2 + 4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3 – 4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3 – 8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-3 - 2</w:t>
      </w: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  <w:r w:rsidRPr="00C04BE0">
        <w:rPr>
          <w:rFonts w:eastAsiaTheme="minorHAnsi"/>
          <w:sz w:val="28"/>
          <w:szCs w:val="28"/>
          <w:lang w:eastAsia="en-US"/>
        </w:rPr>
        <w:t>5 + 2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9 – 6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4 + 4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7 - 3</w:t>
      </w: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  <w:r w:rsidRPr="00C04BE0">
        <w:rPr>
          <w:rFonts w:eastAsiaTheme="minorHAnsi"/>
          <w:sz w:val="28"/>
          <w:szCs w:val="28"/>
          <w:lang w:eastAsia="en-US"/>
        </w:rPr>
        <w:t>3 + 4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7 – 5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5 – 2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6 - 7</w:t>
      </w: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  <w:r w:rsidRPr="00C04BE0">
        <w:rPr>
          <w:rFonts w:eastAsiaTheme="minorHAnsi"/>
          <w:sz w:val="28"/>
          <w:szCs w:val="28"/>
          <w:lang w:eastAsia="en-US"/>
        </w:rPr>
        <w:t>-2 + 3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-4 – 2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5 – 9</w:t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</w:r>
      <w:r w:rsidRPr="00C04BE0">
        <w:rPr>
          <w:rFonts w:eastAsiaTheme="minorHAnsi"/>
          <w:sz w:val="28"/>
          <w:szCs w:val="28"/>
          <w:lang w:eastAsia="en-US"/>
        </w:rPr>
        <w:tab/>
        <w:t>4 + 5</w:t>
      </w:r>
    </w:p>
    <w:p w:rsidR="008A4CA8" w:rsidRPr="00C04BE0" w:rsidRDefault="008A4CA8" w:rsidP="008A4CA8">
      <w:pPr>
        <w:rPr>
          <w:rFonts w:eastAsiaTheme="minorHAnsi"/>
          <w:sz w:val="28"/>
          <w:szCs w:val="28"/>
          <w:lang w:eastAsia="en-US"/>
        </w:rPr>
      </w:pPr>
    </w:p>
    <w:p w:rsidR="008A4CA8" w:rsidRDefault="008A4CA8" w:rsidP="008A4CA8">
      <w:pPr>
        <w:rPr>
          <w:rFonts w:eastAsiaTheme="minorHAnsi"/>
          <w:u w:val="single"/>
          <w:lang w:eastAsia="en-US"/>
        </w:rPr>
      </w:pPr>
    </w:p>
    <w:p w:rsidR="008A4CA8" w:rsidRDefault="008A4CA8" w:rsidP="008A4CA8">
      <w:pPr>
        <w:rPr>
          <w:rFonts w:eastAsiaTheme="minorHAnsi"/>
          <w:u w:val="single"/>
          <w:lang w:eastAsia="en-US"/>
        </w:rPr>
      </w:pPr>
    </w:p>
    <w:p w:rsidR="000B1435" w:rsidRDefault="000B1435" w:rsidP="008A4CA8">
      <w:pPr>
        <w:rPr>
          <w:rFonts w:eastAsiaTheme="minorHAnsi"/>
          <w:u w:val="single"/>
          <w:lang w:eastAsia="en-US"/>
        </w:rPr>
      </w:pPr>
    </w:p>
    <w:p w:rsidR="000B1435" w:rsidRDefault="000B1435" w:rsidP="008A4CA8">
      <w:pPr>
        <w:rPr>
          <w:rFonts w:eastAsiaTheme="minorHAnsi"/>
          <w:u w:val="single"/>
          <w:lang w:eastAsia="en-US"/>
        </w:rPr>
      </w:pPr>
    </w:p>
    <w:p w:rsidR="000B1435" w:rsidRDefault="000B1435" w:rsidP="008A4CA8">
      <w:pPr>
        <w:rPr>
          <w:rFonts w:eastAsiaTheme="minorHAnsi"/>
          <w:u w:val="single"/>
          <w:lang w:eastAsia="en-US"/>
        </w:rPr>
      </w:pPr>
      <w:bookmarkStart w:id="3" w:name="_GoBack"/>
      <w:bookmarkEnd w:id="3"/>
    </w:p>
    <w:sectPr w:rsidR="000B1435" w:rsidSect="00B4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E9B"/>
    <w:multiLevelType w:val="hybridMultilevel"/>
    <w:tmpl w:val="84CA9C4A"/>
    <w:lvl w:ilvl="0" w:tplc="0C5ED9B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E95566"/>
    <w:multiLevelType w:val="hybridMultilevel"/>
    <w:tmpl w:val="B570FC6E"/>
    <w:lvl w:ilvl="0" w:tplc="3D58A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34CE"/>
    <w:multiLevelType w:val="multilevel"/>
    <w:tmpl w:val="E75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47AF0"/>
    <w:multiLevelType w:val="multilevel"/>
    <w:tmpl w:val="4E78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919D1"/>
    <w:multiLevelType w:val="hybridMultilevel"/>
    <w:tmpl w:val="3CD29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63ECA"/>
    <w:multiLevelType w:val="hybridMultilevel"/>
    <w:tmpl w:val="6C80C7A6"/>
    <w:lvl w:ilvl="0" w:tplc="FBF80C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7E15"/>
    <w:multiLevelType w:val="hybridMultilevel"/>
    <w:tmpl w:val="A84851EE"/>
    <w:lvl w:ilvl="0" w:tplc="D1A408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F6DC6"/>
    <w:multiLevelType w:val="hybridMultilevel"/>
    <w:tmpl w:val="2C10C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1032C"/>
    <w:multiLevelType w:val="multilevel"/>
    <w:tmpl w:val="CF66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B721C"/>
    <w:multiLevelType w:val="multilevel"/>
    <w:tmpl w:val="CA74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1196B"/>
    <w:multiLevelType w:val="hybridMultilevel"/>
    <w:tmpl w:val="8DC4297A"/>
    <w:lvl w:ilvl="0" w:tplc="47BA040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45178"/>
    <w:multiLevelType w:val="multilevel"/>
    <w:tmpl w:val="4CB4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028D0"/>
    <w:multiLevelType w:val="multilevel"/>
    <w:tmpl w:val="EE7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861E1"/>
    <w:multiLevelType w:val="hybridMultilevel"/>
    <w:tmpl w:val="5C8254A6"/>
    <w:lvl w:ilvl="0" w:tplc="78469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E504F65"/>
    <w:multiLevelType w:val="hybridMultilevel"/>
    <w:tmpl w:val="B8D8D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762967"/>
    <w:multiLevelType w:val="hybridMultilevel"/>
    <w:tmpl w:val="E5A4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56A04"/>
    <w:multiLevelType w:val="hybridMultilevel"/>
    <w:tmpl w:val="0F163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5C4354"/>
    <w:multiLevelType w:val="multilevel"/>
    <w:tmpl w:val="4E1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8A182D"/>
    <w:multiLevelType w:val="multilevel"/>
    <w:tmpl w:val="5EC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17"/>
  </w:num>
  <w:num w:numId="6">
    <w:abstractNumId w:val="9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61"/>
    <w:rsid w:val="0000188B"/>
    <w:rsid w:val="000069A1"/>
    <w:rsid w:val="00014B47"/>
    <w:rsid w:val="00016934"/>
    <w:rsid w:val="00032EF9"/>
    <w:rsid w:val="000349E4"/>
    <w:rsid w:val="00062A55"/>
    <w:rsid w:val="00081EBB"/>
    <w:rsid w:val="00096EF9"/>
    <w:rsid w:val="000A1A9C"/>
    <w:rsid w:val="000B1435"/>
    <w:rsid w:val="000C19CF"/>
    <w:rsid w:val="000C29BF"/>
    <w:rsid w:val="000C3898"/>
    <w:rsid w:val="000D4830"/>
    <w:rsid w:val="000E3400"/>
    <w:rsid w:val="00134517"/>
    <w:rsid w:val="001672A1"/>
    <w:rsid w:val="0017413D"/>
    <w:rsid w:val="00181180"/>
    <w:rsid w:val="001A0014"/>
    <w:rsid w:val="001D4DA9"/>
    <w:rsid w:val="001E0BE6"/>
    <w:rsid w:val="001E3C4B"/>
    <w:rsid w:val="001F2E30"/>
    <w:rsid w:val="001F4710"/>
    <w:rsid w:val="00200271"/>
    <w:rsid w:val="00210824"/>
    <w:rsid w:val="00214AD0"/>
    <w:rsid w:val="002219EF"/>
    <w:rsid w:val="00241301"/>
    <w:rsid w:val="00246832"/>
    <w:rsid w:val="00251402"/>
    <w:rsid w:val="00257A22"/>
    <w:rsid w:val="00261C72"/>
    <w:rsid w:val="00287E78"/>
    <w:rsid w:val="002951CD"/>
    <w:rsid w:val="002A6ADA"/>
    <w:rsid w:val="002B0292"/>
    <w:rsid w:val="002C7119"/>
    <w:rsid w:val="002D0A12"/>
    <w:rsid w:val="00300282"/>
    <w:rsid w:val="00302EEE"/>
    <w:rsid w:val="00321900"/>
    <w:rsid w:val="00327C7B"/>
    <w:rsid w:val="00331BBF"/>
    <w:rsid w:val="0034645E"/>
    <w:rsid w:val="00354D33"/>
    <w:rsid w:val="003608D9"/>
    <w:rsid w:val="00375AFC"/>
    <w:rsid w:val="003840B3"/>
    <w:rsid w:val="003B3B2C"/>
    <w:rsid w:val="003B72D2"/>
    <w:rsid w:val="003C3414"/>
    <w:rsid w:val="003C5EC2"/>
    <w:rsid w:val="003D0155"/>
    <w:rsid w:val="003D71EE"/>
    <w:rsid w:val="003E6B3E"/>
    <w:rsid w:val="003F0E2B"/>
    <w:rsid w:val="003F6915"/>
    <w:rsid w:val="00411163"/>
    <w:rsid w:val="00431852"/>
    <w:rsid w:val="0044617D"/>
    <w:rsid w:val="00446E07"/>
    <w:rsid w:val="0045194E"/>
    <w:rsid w:val="00460F51"/>
    <w:rsid w:val="00471BDB"/>
    <w:rsid w:val="00476B4E"/>
    <w:rsid w:val="00497172"/>
    <w:rsid w:val="004B1254"/>
    <w:rsid w:val="004C3076"/>
    <w:rsid w:val="004C4AE5"/>
    <w:rsid w:val="004E3A0F"/>
    <w:rsid w:val="004F53D4"/>
    <w:rsid w:val="00513FC9"/>
    <w:rsid w:val="005426DB"/>
    <w:rsid w:val="00547B69"/>
    <w:rsid w:val="00557375"/>
    <w:rsid w:val="00563179"/>
    <w:rsid w:val="0058114B"/>
    <w:rsid w:val="005A14D6"/>
    <w:rsid w:val="005A3760"/>
    <w:rsid w:val="005B3550"/>
    <w:rsid w:val="005C10DB"/>
    <w:rsid w:val="005D1C10"/>
    <w:rsid w:val="0061035B"/>
    <w:rsid w:val="00652238"/>
    <w:rsid w:val="00653E44"/>
    <w:rsid w:val="006659AE"/>
    <w:rsid w:val="00677638"/>
    <w:rsid w:val="00687A4E"/>
    <w:rsid w:val="00692690"/>
    <w:rsid w:val="00694D02"/>
    <w:rsid w:val="006D2F1E"/>
    <w:rsid w:val="006E1A30"/>
    <w:rsid w:val="006E2A33"/>
    <w:rsid w:val="006F121F"/>
    <w:rsid w:val="00702757"/>
    <w:rsid w:val="007044CC"/>
    <w:rsid w:val="00742A11"/>
    <w:rsid w:val="00755896"/>
    <w:rsid w:val="00755EB6"/>
    <w:rsid w:val="00765FE5"/>
    <w:rsid w:val="00773F00"/>
    <w:rsid w:val="00782E74"/>
    <w:rsid w:val="0078669B"/>
    <w:rsid w:val="00793D7B"/>
    <w:rsid w:val="007A6653"/>
    <w:rsid w:val="007A7D0B"/>
    <w:rsid w:val="007B6898"/>
    <w:rsid w:val="007D101C"/>
    <w:rsid w:val="007E24CF"/>
    <w:rsid w:val="00806758"/>
    <w:rsid w:val="00820262"/>
    <w:rsid w:val="00852B5C"/>
    <w:rsid w:val="008543FE"/>
    <w:rsid w:val="00871DCC"/>
    <w:rsid w:val="008752AB"/>
    <w:rsid w:val="008A4CA8"/>
    <w:rsid w:val="008A59C1"/>
    <w:rsid w:val="008B6D61"/>
    <w:rsid w:val="008C4EE4"/>
    <w:rsid w:val="008E0A93"/>
    <w:rsid w:val="00910408"/>
    <w:rsid w:val="00910A31"/>
    <w:rsid w:val="00921BD7"/>
    <w:rsid w:val="009311B7"/>
    <w:rsid w:val="00936181"/>
    <w:rsid w:val="009435E2"/>
    <w:rsid w:val="00981F29"/>
    <w:rsid w:val="00983906"/>
    <w:rsid w:val="0098601D"/>
    <w:rsid w:val="009A78FA"/>
    <w:rsid w:val="009B736D"/>
    <w:rsid w:val="009C0E80"/>
    <w:rsid w:val="009C56CA"/>
    <w:rsid w:val="009C7AFC"/>
    <w:rsid w:val="00A05C47"/>
    <w:rsid w:val="00A34958"/>
    <w:rsid w:val="00A62A47"/>
    <w:rsid w:val="00A70BC5"/>
    <w:rsid w:val="00AB09A6"/>
    <w:rsid w:val="00AC6423"/>
    <w:rsid w:val="00AD52F1"/>
    <w:rsid w:val="00AF4075"/>
    <w:rsid w:val="00B0623D"/>
    <w:rsid w:val="00B24DAB"/>
    <w:rsid w:val="00B2794A"/>
    <w:rsid w:val="00B340AB"/>
    <w:rsid w:val="00B41514"/>
    <w:rsid w:val="00B4200E"/>
    <w:rsid w:val="00B50785"/>
    <w:rsid w:val="00B56087"/>
    <w:rsid w:val="00B66B06"/>
    <w:rsid w:val="00B77FF4"/>
    <w:rsid w:val="00B970FF"/>
    <w:rsid w:val="00BA3FB5"/>
    <w:rsid w:val="00BA43BF"/>
    <w:rsid w:val="00BA5358"/>
    <w:rsid w:val="00BB244F"/>
    <w:rsid w:val="00BB3231"/>
    <w:rsid w:val="00BB7757"/>
    <w:rsid w:val="00BE17A4"/>
    <w:rsid w:val="00C01611"/>
    <w:rsid w:val="00C02086"/>
    <w:rsid w:val="00C04BE0"/>
    <w:rsid w:val="00C14096"/>
    <w:rsid w:val="00C357C6"/>
    <w:rsid w:val="00C550A0"/>
    <w:rsid w:val="00C565CF"/>
    <w:rsid w:val="00C57E2F"/>
    <w:rsid w:val="00C84BD1"/>
    <w:rsid w:val="00C97973"/>
    <w:rsid w:val="00CA1DFB"/>
    <w:rsid w:val="00CA463A"/>
    <w:rsid w:val="00CB6C6C"/>
    <w:rsid w:val="00CC1C7B"/>
    <w:rsid w:val="00CC2D64"/>
    <w:rsid w:val="00CE4058"/>
    <w:rsid w:val="00D00240"/>
    <w:rsid w:val="00D0596A"/>
    <w:rsid w:val="00D42EAA"/>
    <w:rsid w:val="00D45351"/>
    <w:rsid w:val="00D643AC"/>
    <w:rsid w:val="00D7280C"/>
    <w:rsid w:val="00D762A6"/>
    <w:rsid w:val="00DA4266"/>
    <w:rsid w:val="00DB7FA3"/>
    <w:rsid w:val="00DD4415"/>
    <w:rsid w:val="00DF1597"/>
    <w:rsid w:val="00DF7864"/>
    <w:rsid w:val="00E03CB4"/>
    <w:rsid w:val="00E1796D"/>
    <w:rsid w:val="00E3078A"/>
    <w:rsid w:val="00E46062"/>
    <w:rsid w:val="00E65AA3"/>
    <w:rsid w:val="00E72974"/>
    <w:rsid w:val="00EB5C26"/>
    <w:rsid w:val="00EC0A71"/>
    <w:rsid w:val="00EE0F35"/>
    <w:rsid w:val="00EF03EB"/>
    <w:rsid w:val="00EF651B"/>
    <w:rsid w:val="00F04299"/>
    <w:rsid w:val="00F06CAD"/>
    <w:rsid w:val="00F2300F"/>
    <w:rsid w:val="00F30EA0"/>
    <w:rsid w:val="00F71CA6"/>
    <w:rsid w:val="00F76685"/>
    <w:rsid w:val="00F93524"/>
    <w:rsid w:val="00F961CD"/>
    <w:rsid w:val="00FB21B6"/>
    <w:rsid w:val="00FB349A"/>
    <w:rsid w:val="00FB4646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A9E3"/>
  <w15:docId w15:val="{285CD680-896D-48D6-8A9A-5B38C865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6D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B6D61"/>
    <w:pPr>
      <w:suppressLineNumbers/>
    </w:pPr>
  </w:style>
  <w:style w:type="paragraph" w:styleId="Akapitzlist">
    <w:name w:val="List Paragraph"/>
    <w:basedOn w:val="Normalny"/>
    <w:uiPriority w:val="34"/>
    <w:qFormat/>
    <w:rsid w:val="008B6D61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93D7B"/>
    <w:rPr>
      <w:color w:val="0000FF"/>
      <w:u w:val="single"/>
    </w:rPr>
  </w:style>
  <w:style w:type="paragraph" w:customStyle="1" w:styleId="Akapitzlist1">
    <w:name w:val="Akapit z listą1"/>
    <w:basedOn w:val="Normalny"/>
    <w:rsid w:val="00C0161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gc">
    <w:name w:val="_tgc"/>
    <w:basedOn w:val="Domylnaczcionkaakapitu"/>
    <w:rsid w:val="00D0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FBF3-2EF1-4F35-9CE9-1646F437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Dyrekcja</cp:lastModifiedBy>
  <cp:revision>2</cp:revision>
  <dcterms:created xsi:type="dcterms:W3CDTF">2020-05-04T07:01:00Z</dcterms:created>
  <dcterms:modified xsi:type="dcterms:W3CDTF">2020-05-04T07:01:00Z</dcterms:modified>
</cp:coreProperties>
</file>