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573" w:rsidRDefault="005B3014" w:rsidP="00DD2573">
      <w:pPr>
        <w:rPr>
          <w:rFonts w:ascii="Times New Roman" w:hAnsi="Times New Roman" w:cs="Times New Roman"/>
          <w:sz w:val="28"/>
          <w:szCs w:val="28"/>
        </w:rPr>
      </w:pPr>
      <w:bookmarkStart w:id="0" w:name="_GoBack"/>
      <w:bookmarkEnd w:id="0"/>
      <w:r>
        <w:rPr>
          <w:rFonts w:ascii="Times New Roman" w:hAnsi="Times New Roman" w:cs="Times New Roman"/>
          <w:sz w:val="28"/>
          <w:szCs w:val="28"/>
        </w:rPr>
        <w:t>Piątek</w:t>
      </w:r>
      <w:r w:rsidR="009164C3">
        <w:rPr>
          <w:rFonts w:ascii="Times New Roman" w:hAnsi="Times New Roman" w:cs="Times New Roman"/>
          <w:sz w:val="28"/>
          <w:szCs w:val="28"/>
        </w:rPr>
        <w:t xml:space="preserve"> 08</w:t>
      </w:r>
      <w:r w:rsidR="00DD2573">
        <w:rPr>
          <w:rFonts w:ascii="Times New Roman" w:hAnsi="Times New Roman" w:cs="Times New Roman"/>
          <w:sz w:val="28"/>
          <w:szCs w:val="28"/>
        </w:rPr>
        <w:t>.05.2020</w:t>
      </w:r>
    </w:p>
    <w:p w:rsidR="00675D1A" w:rsidRDefault="00675D1A" w:rsidP="00DD2573">
      <w:pPr>
        <w:rPr>
          <w:rFonts w:ascii="Times New Roman" w:hAnsi="Times New Roman" w:cs="Times New Roman"/>
          <w:sz w:val="28"/>
          <w:szCs w:val="28"/>
        </w:rPr>
      </w:pPr>
    </w:p>
    <w:p w:rsidR="005B3014" w:rsidRDefault="00675D1A" w:rsidP="00675D1A">
      <w:pPr>
        <w:jc w:val="center"/>
        <w:rPr>
          <w:rFonts w:ascii="Times New Roman" w:hAnsi="Times New Roman" w:cs="Times New Roman"/>
          <w:b/>
          <w:color w:val="C00000"/>
          <w:sz w:val="28"/>
          <w:szCs w:val="28"/>
        </w:rPr>
      </w:pPr>
      <w:r w:rsidRPr="00675D1A">
        <w:rPr>
          <w:rFonts w:ascii="Times New Roman" w:hAnsi="Times New Roman" w:cs="Times New Roman"/>
          <w:b/>
          <w:color w:val="C00000"/>
          <w:sz w:val="28"/>
          <w:szCs w:val="28"/>
        </w:rPr>
        <w:t>Usprawnianie pamięci wzrokowej</w:t>
      </w:r>
    </w:p>
    <w:p w:rsidR="00675D1A" w:rsidRPr="00675D1A" w:rsidRDefault="00675D1A" w:rsidP="00675D1A">
      <w:pPr>
        <w:jc w:val="center"/>
        <w:rPr>
          <w:rFonts w:ascii="Times New Roman" w:hAnsi="Times New Roman" w:cs="Times New Roman"/>
          <w:b/>
          <w:color w:val="C00000"/>
          <w:sz w:val="28"/>
          <w:szCs w:val="28"/>
        </w:rPr>
      </w:pPr>
    </w:p>
    <w:p w:rsidR="005B3014" w:rsidRDefault="005B3014" w:rsidP="00675D1A">
      <w:pPr>
        <w:pStyle w:val="NormalnyWeb"/>
        <w:spacing w:line="276" w:lineRule="auto"/>
      </w:pPr>
      <w:r>
        <w:rPr>
          <w:rStyle w:val="Pogrubienie"/>
        </w:rPr>
        <w:t>1. Opisywanie obrazków</w:t>
      </w:r>
      <w:r>
        <w:br/>
        <w:t>Tego, co się na nich dzieje, kto jest na obrazku, co robią osoby na danym obrazku (obrazki z książek, dziecięcych gazet).</w:t>
      </w:r>
    </w:p>
    <w:p w:rsidR="005B3014" w:rsidRDefault="005B3014" w:rsidP="00675D1A">
      <w:pPr>
        <w:pStyle w:val="NormalnyWeb"/>
        <w:spacing w:line="276" w:lineRule="auto"/>
      </w:pPr>
      <w:r>
        <w:rPr>
          <w:rStyle w:val="Pogrubienie"/>
        </w:rPr>
        <w:t>2. Wyszukiwanie elementów na obrazku lub w otoczeniu</w:t>
      </w:r>
      <w:r>
        <w:br/>
        <w:t>Według nazwy („czy jest na tym obrazku jakieś zwierzę?”, „Pokaż mi na tym zdjęciu wszystkie dzieci, które mają czapki”) lub według położenia („Pokaż mi coś, co leży na stole”, „Pokaż, które zwierzęta na tym obrazku stoją na łące” itd.).</w:t>
      </w:r>
    </w:p>
    <w:p w:rsidR="005B3014" w:rsidRDefault="005B3014" w:rsidP="00675D1A">
      <w:pPr>
        <w:pStyle w:val="NormalnyWeb"/>
        <w:spacing w:line="276" w:lineRule="auto"/>
      </w:pPr>
      <w:r>
        <w:rPr>
          <w:rStyle w:val="Pogrubienie"/>
        </w:rPr>
        <w:t xml:space="preserve">3. Opisywanie otaczającej rzeczywistości </w:t>
      </w:r>
      <w:r>
        <w:br/>
        <w:t>Wspólne obserwowanie prostych zdarzeń, czynności, a następnie opisywanie ich przez dziecko (np. podczas spacerów).</w:t>
      </w:r>
    </w:p>
    <w:p w:rsidR="005B3014" w:rsidRDefault="005B3014" w:rsidP="00675D1A">
      <w:pPr>
        <w:pStyle w:val="NormalnyWeb"/>
        <w:spacing w:line="276" w:lineRule="auto"/>
      </w:pPr>
      <w:r>
        <w:rPr>
          <w:rStyle w:val="Pogrubienie"/>
        </w:rPr>
        <w:t>4. Gra w domino</w:t>
      </w:r>
      <w:r>
        <w:br/>
        <w:t>Zarówno obrazkowe, jak i literowe.</w:t>
      </w:r>
    </w:p>
    <w:p w:rsidR="005B3014" w:rsidRDefault="005B3014" w:rsidP="00675D1A">
      <w:pPr>
        <w:pStyle w:val="NormalnyWeb"/>
        <w:spacing w:line="276" w:lineRule="auto"/>
      </w:pPr>
      <w:r>
        <w:rPr>
          <w:rStyle w:val="Pogrubienie"/>
        </w:rPr>
        <w:t xml:space="preserve">5. Ćwiczenia pamięci wzrokowej </w:t>
      </w:r>
      <w:r>
        <w:br/>
        <w:t xml:space="preserve">Pokazujemy dziecku obrazek na kilka sekund </w:t>
      </w:r>
      <w:r>
        <w:rPr>
          <w:rFonts w:ascii="MS Mincho" w:eastAsia="MS Mincho" w:hAnsi="MS Mincho" w:cs="MS Mincho" w:hint="eastAsia"/>
        </w:rPr>
        <w:t> </w:t>
      </w:r>
      <w:r>
        <w:t>i zakrywamy. Następnie pytamy:, co było na obrazku? Ile było np. lalek, samochodów itp.?</w:t>
      </w:r>
    </w:p>
    <w:p w:rsidR="005B3014" w:rsidRDefault="005B3014" w:rsidP="00DD2573">
      <w:pPr>
        <w:rPr>
          <w:rFonts w:ascii="Times New Roman" w:hAnsi="Times New Roman" w:cs="Times New Roman"/>
          <w:sz w:val="28"/>
          <w:szCs w:val="28"/>
        </w:rPr>
      </w:pPr>
    </w:p>
    <w:p w:rsidR="00451F7B" w:rsidRDefault="00451F7B" w:rsidP="00DD2573">
      <w:pPr>
        <w:rPr>
          <w:rFonts w:ascii="Times New Roman" w:hAnsi="Times New Roman" w:cs="Times New Roman"/>
          <w:sz w:val="28"/>
          <w:szCs w:val="28"/>
        </w:rPr>
      </w:pPr>
    </w:p>
    <w:p w:rsidR="00451F7B" w:rsidRDefault="00451F7B" w:rsidP="00DD2573">
      <w:pPr>
        <w:rPr>
          <w:rFonts w:ascii="Times New Roman" w:hAnsi="Times New Roman" w:cs="Times New Roman"/>
          <w:sz w:val="28"/>
          <w:szCs w:val="28"/>
        </w:rPr>
      </w:pPr>
    </w:p>
    <w:p w:rsidR="00451F7B" w:rsidRDefault="00451F7B" w:rsidP="00DD2573">
      <w:pPr>
        <w:rPr>
          <w:rFonts w:ascii="Times New Roman" w:hAnsi="Times New Roman" w:cs="Times New Roman"/>
          <w:sz w:val="28"/>
          <w:szCs w:val="28"/>
        </w:rPr>
      </w:pPr>
    </w:p>
    <w:p w:rsidR="00451F7B" w:rsidRDefault="00451F7B" w:rsidP="00DD2573">
      <w:pPr>
        <w:rPr>
          <w:rFonts w:ascii="Times New Roman" w:hAnsi="Times New Roman" w:cs="Times New Roman"/>
          <w:sz w:val="28"/>
          <w:szCs w:val="28"/>
        </w:rPr>
      </w:pPr>
    </w:p>
    <w:p w:rsidR="00451F7B" w:rsidRDefault="00451F7B" w:rsidP="00DD2573">
      <w:pPr>
        <w:rPr>
          <w:rFonts w:ascii="Times New Roman" w:hAnsi="Times New Roman" w:cs="Times New Roman"/>
          <w:sz w:val="28"/>
          <w:szCs w:val="28"/>
        </w:rPr>
      </w:pPr>
    </w:p>
    <w:p w:rsidR="00451F7B" w:rsidRDefault="00451F7B" w:rsidP="00DD2573">
      <w:pPr>
        <w:rPr>
          <w:rFonts w:ascii="Times New Roman" w:hAnsi="Times New Roman" w:cs="Times New Roman"/>
          <w:sz w:val="28"/>
          <w:szCs w:val="28"/>
        </w:rPr>
      </w:pPr>
    </w:p>
    <w:p w:rsidR="00451F7B" w:rsidRDefault="00451F7B" w:rsidP="00DD2573">
      <w:pPr>
        <w:rPr>
          <w:rFonts w:ascii="Times New Roman" w:hAnsi="Times New Roman" w:cs="Times New Roman"/>
          <w:sz w:val="28"/>
          <w:szCs w:val="28"/>
        </w:rPr>
      </w:pPr>
    </w:p>
    <w:p w:rsidR="00451F7B" w:rsidRDefault="00451F7B" w:rsidP="00DD2573">
      <w:pPr>
        <w:rPr>
          <w:rFonts w:ascii="Times New Roman" w:hAnsi="Times New Roman" w:cs="Times New Roman"/>
          <w:sz w:val="28"/>
          <w:szCs w:val="28"/>
        </w:rPr>
      </w:pPr>
    </w:p>
    <w:p w:rsidR="00451F7B" w:rsidRDefault="00451F7B" w:rsidP="00DD2573">
      <w:pPr>
        <w:rPr>
          <w:rFonts w:ascii="Times New Roman" w:hAnsi="Times New Roman" w:cs="Times New Roman"/>
          <w:sz w:val="28"/>
          <w:szCs w:val="28"/>
        </w:rPr>
      </w:pPr>
    </w:p>
    <w:p w:rsidR="00451F7B" w:rsidRDefault="00451F7B" w:rsidP="00DD2573">
      <w:pPr>
        <w:rPr>
          <w:rFonts w:ascii="Times New Roman" w:hAnsi="Times New Roman" w:cs="Times New Roman"/>
          <w:sz w:val="28"/>
          <w:szCs w:val="28"/>
        </w:rPr>
      </w:pPr>
    </w:p>
    <w:p w:rsidR="00451F7B" w:rsidRDefault="00451F7B" w:rsidP="00DD2573">
      <w:pPr>
        <w:rPr>
          <w:rFonts w:ascii="Times New Roman" w:hAnsi="Times New Roman" w:cs="Times New Roman"/>
          <w:b/>
          <w:sz w:val="24"/>
          <w:szCs w:val="24"/>
        </w:rPr>
      </w:pPr>
    </w:p>
    <w:p w:rsidR="005B3014" w:rsidRDefault="00451F7B" w:rsidP="00DD2573">
      <w:pPr>
        <w:rPr>
          <w:rFonts w:ascii="Times New Roman" w:hAnsi="Times New Roman" w:cs="Times New Roman"/>
          <w:b/>
          <w:sz w:val="24"/>
          <w:szCs w:val="24"/>
        </w:rPr>
      </w:pPr>
      <w:r w:rsidRPr="00451F7B">
        <w:rPr>
          <w:rFonts w:ascii="Times New Roman" w:hAnsi="Times New Roman" w:cs="Times New Roman"/>
          <w:b/>
          <w:sz w:val="24"/>
          <w:szCs w:val="24"/>
        </w:rPr>
        <w:lastRenderedPageBreak/>
        <w:t xml:space="preserve">Karta pracy </w:t>
      </w:r>
    </w:p>
    <w:p w:rsidR="00451F7B" w:rsidRPr="00451F7B" w:rsidRDefault="00451F7B" w:rsidP="00DD2573">
      <w:pPr>
        <w:rPr>
          <w:rFonts w:ascii="Times New Roman" w:hAnsi="Times New Roman" w:cs="Times New Roman"/>
          <w:b/>
          <w:sz w:val="24"/>
          <w:szCs w:val="24"/>
        </w:rPr>
      </w:pPr>
    </w:p>
    <w:p w:rsidR="00451F7B" w:rsidRDefault="00451F7B" w:rsidP="00451F7B">
      <w:pPr>
        <w:jc w:val="center"/>
        <w:rPr>
          <w:rStyle w:val="Pogrubienie"/>
          <w:sz w:val="24"/>
          <w:szCs w:val="24"/>
        </w:rPr>
      </w:pPr>
      <w:r w:rsidRPr="00451F7B">
        <w:rPr>
          <w:rStyle w:val="Pogrubienie"/>
          <w:sz w:val="24"/>
          <w:szCs w:val="24"/>
        </w:rPr>
        <w:t>Wyszukiwanie elementów na obrazku</w:t>
      </w:r>
    </w:p>
    <w:p w:rsidR="00451F7B" w:rsidRPr="00451F7B" w:rsidRDefault="00451F7B" w:rsidP="00451F7B">
      <w:pPr>
        <w:jc w:val="center"/>
        <w:rPr>
          <w:rFonts w:ascii="Times New Roman" w:hAnsi="Times New Roman" w:cs="Times New Roman"/>
          <w:sz w:val="24"/>
          <w:szCs w:val="24"/>
        </w:rPr>
      </w:pPr>
    </w:p>
    <w:p w:rsidR="00B569B2" w:rsidRDefault="00451F7B">
      <w:r>
        <w:rPr>
          <w:noProof/>
          <w:lang w:eastAsia="pl-PL"/>
        </w:rPr>
        <w:drawing>
          <wp:inline distT="0" distB="0" distL="0" distR="0">
            <wp:extent cx="5724525" cy="72009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24525" cy="7200900"/>
                    </a:xfrm>
                    <a:prstGeom prst="rect">
                      <a:avLst/>
                    </a:prstGeom>
                    <a:noFill/>
                    <a:ln w="9525">
                      <a:noFill/>
                      <a:miter lim="800000"/>
                      <a:headEnd/>
                      <a:tailEnd/>
                    </a:ln>
                  </pic:spPr>
                </pic:pic>
              </a:graphicData>
            </a:graphic>
          </wp:inline>
        </w:drawing>
      </w:r>
    </w:p>
    <w:p w:rsidR="001156EA" w:rsidRDefault="001156EA"/>
    <w:p w:rsidR="001156EA" w:rsidRDefault="001156EA"/>
    <w:p w:rsidR="001156EA" w:rsidRPr="001156EA" w:rsidRDefault="001156EA">
      <w:pPr>
        <w:rPr>
          <w:rFonts w:ascii="Times New Roman" w:hAnsi="Times New Roman" w:cs="Times New Roman"/>
          <w:b/>
          <w:sz w:val="24"/>
          <w:szCs w:val="24"/>
        </w:rPr>
      </w:pPr>
      <w:r w:rsidRPr="001156EA">
        <w:rPr>
          <w:rFonts w:ascii="Times New Roman" w:hAnsi="Times New Roman" w:cs="Times New Roman"/>
          <w:b/>
          <w:sz w:val="24"/>
          <w:szCs w:val="24"/>
        </w:rPr>
        <w:lastRenderedPageBreak/>
        <w:t>Karta pracy</w:t>
      </w:r>
    </w:p>
    <w:p w:rsidR="00451F7B" w:rsidRPr="001156EA" w:rsidRDefault="00451F7B" w:rsidP="001156EA">
      <w:pPr>
        <w:jc w:val="center"/>
        <w:rPr>
          <w:rFonts w:ascii="Times New Roman" w:hAnsi="Times New Roman" w:cs="Times New Roman"/>
          <w:b/>
          <w:sz w:val="24"/>
          <w:szCs w:val="24"/>
        </w:rPr>
      </w:pPr>
    </w:p>
    <w:p w:rsidR="001156EA" w:rsidRPr="001156EA" w:rsidRDefault="001156EA" w:rsidP="001156EA">
      <w:pPr>
        <w:jc w:val="center"/>
        <w:rPr>
          <w:rFonts w:ascii="Times New Roman" w:hAnsi="Times New Roman" w:cs="Times New Roman"/>
          <w:b/>
          <w:sz w:val="24"/>
          <w:szCs w:val="24"/>
        </w:rPr>
      </w:pPr>
      <w:r w:rsidRPr="001156EA">
        <w:rPr>
          <w:rFonts w:ascii="Times New Roman" w:hAnsi="Times New Roman" w:cs="Times New Roman"/>
          <w:b/>
          <w:sz w:val="24"/>
          <w:szCs w:val="24"/>
        </w:rPr>
        <w:t xml:space="preserve">Opisz obrazek a później wyszukaj i wskaż na nim </w:t>
      </w:r>
      <w:r>
        <w:rPr>
          <w:rFonts w:ascii="Times New Roman" w:hAnsi="Times New Roman" w:cs="Times New Roman"/>
          <w:b/>
          <w:sz w:val="24"/>
          <w:szCs w:val="24"/>
        </w:rPr>
        <w:t>pojedyn</w:t>
      </w:r>
      <w:r w:rsidRPr="001156EA">
        <w:rPr>
          <w:rFonts w:ascii="Times New Roman" w:hAnsi="Times New Roman" w:cs="Times New Roman"/>
          <w:b/>
          <w:sz w:val="24"/>
          <w:szCs w:val="24"/>
        </w:rPr>
        <w:t>cze elementy</w:t>
      </w:r>
    </w:p>
    <w:p w:rsidR="001156EA" w:rsidRDefault="001156EA">
      <w:pPr>
        <w:rPr>
          <w:noProof/>
          <w:lang w:eastAsia="pl-PL"/>
        </w:rPr>
      </w:pPr>
    </w:p>
    <w:p w:rsidR="00451F7B" w:rsidRDefault="001156EA">
      <w:r>
        <w:rPr>
          <w:noProof/>
          <w:lang w:eastAsia="pl-PL"/>
        </w:rPr>
        <w:drawing>
          <wp:inline distT="0" distB="0" distL="0" distR="0">
            <wp:extent cx="5753100" cy="539115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753100" cy="5391150"/>
                    </a:xfrm>
                    <a:prstGeom prst="rect">
                      <a:avLst/>
                    </a:prstGeom>
                    <a:noFill/>
                    <a:ln w="9525">
                      <a:noFill/>
                      <a:miter lim="800000"/>
                      <a:headEnd/>
                      <a:tailEnd/>
                    </a:ln>
                  </pic:spPr>
                </pic:pic>
              </a:graphicData>
            </a:graphic>
          </wp:inline>
        </w:drawing>
      </w:r>
    </w:p>
    <w:sectPr w:rsidR="00451F7B" w:rsidSect="00B56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2573"/>
    <w:rsid w:val="000168A9"/>
    <w:rsid w:val="001156EA"/>
    <w:rsid w:val="001407D1"/>
    <w:rsid w:val="004402FB"/>
    <w:rsid w:val="00451F7B"/>
    <w:rsid w:val="004C5D8E"/>
    <w:rsid w:val="00510875"/>
    <w:rsid w:val="00512B24"/>
    <w:rsid w:val="005B0D65"/>
    <w:rsid w:val="005B3014"/>
    <w:rsid w:val="0064225D"/>
    <w:rsid w:val="00675D1A"/>
    <w:rsid w:val="00764472"/>
    <w:rsid w:val="00791E0B"/>
    <w:rsid w:val="007D1529"/>
    <w:rsid w:val="007D5FE9"/>
    <w:rsid w:val="008C474C"/>
    <w:rsid w:val="009164C3"/>
    <w:rsid w:val="009E67F0"/>
    <w:rsid w:val="00A043EA"/>
    <w:rsid w:val="00A56E77"/>
    <w:rsid w:val="00B569B2"/>
    <w:rsid w:val="00DD2573"/>
    <w:rsid w:val="00E26CA8"/>
    <w:rsid w:val="00E92087"/>
    <w:rsid w:val="00ED5F5C"/>
    <w:rsid w:val="00F22C9D"/>
    <w:rsid w:val="00F36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6DE64-7264-4D5E-90EB-69D1FF2C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D25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B301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B3014"/>
    <w:rPr>
      <w:b/>
      <w:bCs/>
    </w:rPr>
  </w:style>
  <w:style w:type="paragraph" w:styleId="Tekstdymka">
    <w:name w:val="Balloon Text"/>
    <w:basedOn w:val="Normalny"/>
    <w:link w:val="TekstdymkaZnak"/>
    <w:uiPriority w:val="99"/>
    <w:semiHidden/>
    <w:unhideWhenUsed/>
    <w:rsid w:val="00451F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1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702336">
      <w:bodyDiv w:val="1"/>
      <w:marLeft w:val="0"/>
      <w:marRight w:val="0"/>
      <w:marTop w:val="0"/>
      <w:marBottom w:val="0"/>
      <w:divBdr>
        <w:top w:val="none" w:sz="0" w:space="0" w:color="auto"/>
        <w:left w:val="none" w:sz="0" w:space="0" w:color="auto"/>
        <w:bottom w:val="none" w:sz="0" w:space="0" w:color="auto"/>
        <w:right w:val="none" w:sz="0" w:space="0" w:color="auto"/>
      </w:divBdr>
    </w:div>
    <w:div w:id="20784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Words>
  <Characters>864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Dyrekcja</cp:lastModifiedBy>
  <cp:revision>2</cp:revision>
  <dcterms:created xsi:type="dcterms:W3CDTF">2020-05-03T15:17:00Z</dcterms:created>
  <dcterms:modified xsi:type="dcterms:W3CDTF">2020-05-03T15:17:00Z</dcterms:modified>
</cp:coreProperties>
</file>