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1B2AC0" w:rsidRDefault="001B2AC0">
      <w:pPr>
        <w:rPr>
          <w:sz w:val="28"/>
          <w:szCs w:val="28"/>
          <w:lang w:val="en-US"/>
        </w:rPr>
      </w:pPr>
      <w:bookmarkStart w:id="0" w:name="_GoBack"/>
      <w:bookmarkEnd w:id="0"/>
      <w:r w:rsidRPr="001B2AC0">
        <w:rPr>
          <w:sz w:val="28"/>
          <w:szCs w:val="28"/>
          <w:lang w:val="en-US"/>
        </w:rPr>
        <w:t>Kl 6 18-22.05</w:t>
      </w:r>
    </w:p>
    <w:p w:rsidR="001B2AC0" w:rsidRDefault="001B2AC0">
      <w:pPr>
        <w:rPr>
          <w:sz w:val="28"/>
          <w:szCs w:val="28"/>
          <w:lang w:val="en-US"/>
        </w:rPr>
      </w:pPr>
      <w:r w:rsidRPr="001B2AC0">
        <w:rPr>
          <w:sz w:val="28"/>
          <w:szCs w:val="28"/>
          <w:lang w:val="en-US"/>
        </w:rPr>
        <w:t>Subject: English in action-making offers and decisions.</w:t>
      </w:r>
    </w:p>
    <w:p w:rsidR="001B2AC0" w:rsidRDefault="001B2AC0">
      <w:pPr>
        <w:rPr>
          <w:sz w:val="28"/>
          <w:szCs w:val="28"/>
        </w:rPr>
      </w:pPr>
      <w:r w:rsidRPr="001B2AC0">
        <w:rPr>
          <w:sz w:val="28"/>
          <w:szCs w:val="28"/>
        </w:rPr>
        <w:t>Poznajemy sł</w:t>
      </w:r>
      <w:r>
        <w:rPr>
          <w:sz w:val="28"/>
          <w:szCs w:val="28"/>
        </w:rPr>
        <w:t>o</w:t>
      </w:r>
      <w:r w:rsidRPr="001B2AC0">
        <w:rPr>
          <w:sz w:val="28"/>
          <w:szCs w:val="28"/>
        </w:rPr>
        <w:t xml:space="preserve">wnictwo związane z posiłkami, </w:t>
      </w:r>
      <w:r>
        <w:rPr>
          <w:sz w:val="28"/>
          <w:szCs w:val="28"/>
        </w:rPr>
        <w:t>przyborami kuchennymi, zwroty i wyrażenia- proponowanie i podejmowanie decyzji.</w:t>
      </w:r>
    </w:p>
    <w:p w:rsidR="001B2AC0" w:rsidRDefault="001B2AC0">
      <w:pPr>
        <w:rPr>
          <w:sz w:val="28"/>
          <w:szCs w:val="28"/>
        </w:rPr>
      </w:pPr>
      <w:r>
        <w:rPr>
          <w:sz w:val="28"/>
          <w:szCs w:val="28"/>
        </w:rPr>
        <w:t>1.Zadanie 1/88 Dopasuj słówka do obrazków. Zapisz je w zeszycie i przetłumacz.</w:t>
      </w:r>
    </w:p>
    <w:p w:rsidR="001B2AC0" w:rsidRDefault="001B2AC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5A43">
        <w:rPr>
          <w:sz w:val="28"/>
          <w:szCs w:val="28"/>
        </w:rPr>
        <w:t>Zadanie 2/88.</w:t>
      </w:r>
      <w:r>
        <w:rPr>
          <w:sz w:val="28"/>
          <w:szCs w:val="28"/>
        </w:rPr>
        <w:t>Przerysuj tabelkę i uzupełnij pasującymi wyrazami:</w:t>
      </w:r>
    </w:p>
    <w:p w:rsidR="001B2AC0" w:rsidRPr="001B2AC0" w:rsidRDefault="001B2A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1B2AC0">
        <w:rPr>
          <w:sz w:val="28"/>
          <w:szCs w:val="28"/>
          <w:lang w:val="en-US"/>
        </w:rPr>
        <w:t xml:space="preserve"> Glass of- </w:t>
      </w:r>
      <w:proofErr w:type="spellStart"/>
      <w:r w:rsidRPr="001B2AC0">
        <w:rPr>
          <w:sz w:val="28"/>
          <w:szCs w:val="28"/>
          <w:lang w:val="en-US"/>
        </w:rPr>
        <w:t>szklanka</w:t>
      </w:r>
      <w:proofErr w:type="spellEnd"/>
      <w:r w:rsidRPr="001B2AC0">
        <w:rPr>
          <w:sz w:val="28"/>
          <w:szCs w:val="28"/>
          <w:lang w:val="en-US"/>
        </w:rPr>
        <w:t>….</w:t>
      </w:r>
    </w:p>
    <w:p w:rsidR="001B2AC0" w:rsidRPr="001B2AC0" w:rsidRDefault="001B2A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1B2AC0">
        <w:rPr>
          <w:sz w:val="28"/>
          <w:szCs w:val="28"/>
          <w:lang w:val="en-US"/>
        </w:rPr>
        <w:t xml:space="preserve"> cup of- </w:t>
      </w:r>
      <w:proofErr w:type="spellStart"/>
      <w:r w:rsidRPr="001B2AC0">
        <w:rPr>
          <w:sz w:val="28"/>
          <w:szCs w:val="28"/>
          <w:lang w:val="en-US"/>
        </w:rPr>
        <w:t>filiżanka</w:t>
      </w:r>
      <w:proofErr w:type="spellEnd"/>
      <w:r w:rsidRPr="001B2AC0">
        <w:rPr>
          <w:sz w:val="28"/>
          <w:szCs w:val="28"/>
          <w:lang w:val="en-US"/>
        </w:rPr>
        <w:t xml:space="preserve">, </w:t>
      </w:r>
      <w:proofErr w:type="spellStart"/>
      <w:r w:rsidRPr="001B2AC0">
        <w:rPr>
          <w:sz w:val="28"/>
          <w:szCs w:val="28"/>
          <w:lang w:val="en-US"/>
        </w:rPr>
        <w:t>kubek</w:t>
      </w:r>
      <w:proofErr w:type="spellEnd"/>
    </w:p>
    <w:p w:rsidR="001B2AC0" w:rsidRDefault="001B2A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bowl of- </w:t>
      </w:r>
      <w:proofErr w:type="spellStart"/>
      <w:r>
        <w:rPr>
          <w:sz w:val="28"/>
          <w:szCs w:val="28"/>
          <w:lang w:val="en-US"/>
        </w:rPr>
        <w:t>miska</w:t>
      </w:r>
      <w:proofErr w:type="spellEnd"/>
    </w:p>
    <w:p w:rsidR="00325A43" w:rsidRDefault="001B2AC0">
      <w:pPr>
        <w:rPr>
          <w:sz w:val="28"/>
          <w:szCs w:val="28"/>
        </w:rPr>
      </w:pPr>
      <w:r w:rsidRPr="00325A43">
        <w:rPr>
          <w:sz w:val="28"/>
          <w:szCs w:val="28"/>
        </w:rPr>
        <w:t>3.</w:t>
      </w:r>
      <w:r w:rsidR="00325A43">
        <w:rPr>
          <w:sz w:val="28"/>
          <w:szCs w:val="28"/>
        </w:rPr>
        <w:t>Zadanie 4/88.</w:t>
      </w:r>
      <w:r w:rsidR="00325A43" w:rsidRPr="00325A43">
        <w:rPr>
          <w:sz w:val="28"/>
          <w:szCs w:val="28"/>
        </w:rPr>
        <w:t xml:space="preserve"> Posłuchaj nagrania I </w:t>
      </w:r>
      <w:r w:rsidR="00325A43">
        <w:rPr>
          <w:sz w:val="28"/>
          <w:szCs w:val="28"/>
        </w:rPr>
        <w:t>uzupełnij rozmowę. (załącznik 3.11)</w:t>
      </w:r>
    </w:p>
    <w:p w:rsidR="00325A43" w:rsidRDefault="00325A43">
      <w:pPr>
        <w:rPr>
          <w:sz w:val="28"/>
          <w:szCs w:val="28"/>
        </w:rPr>
      </w:pPr>
      <w:r>
        <w:rPr>
          <w:sz w:val="28"/>
          <w:szCs w:val="28"/>
        </w:rPr>
        <w:t xml:space="preserve">Przepisz do zeszytu następujące </w:t>
      </w:r>
      <w:proofErr w:type="spellStart"/>
      <w:r>
        <w:rPr>
          <w:sz w:val="28"/>
          <w:szCs w:val="28"/>
        </w:rPr>
        <w:t>zrowty</w:t>
      </w:r>
      <w:proofErr w:type="spellEnd"/>
      <w:r>
        <w:rPr>
          <w:sz w:val="28"/>
          <w:szCs w:val="28"/>
        </w:rPr>
        <w:t>:</w:t>
      </w:r>
    </w:p>
    <w:p w:rsidR="00325A43" w:rsidRPr="00325A43" w:rsidRDefault="00325A43">
      <w:pPr>
        <w:rPr>
          <w:sz w:val="28"/>
          <w:szCs w:val="28"/>
        </w:rPr>
      </w:pPr>
      <w:proofErr w:type="spellStart"/>
      <w:r w:rsidRPr="00325A43">
        <w:rPr>
          <w:sz w:val="28"/>
          <w:szCs w:val="28"/>
        </w:rPr>
        <w:t>Would</w:t>
      </w:r>
      <w:proofErr w:type="spellEnd"/>
      <w:r w:rsidRPr="00325A43">
        <w:rPr>
          <w:sz w:val="28"/>
          <w:szCs w:val="28"/>
        </w:rPr>
        <w:t xml:space="preserve"> </w:t>
      </w:r>
      <w:proofErr w:type="spellStart"/>
      <w:r w:rsidRPr="00325A43">
        <w:rPr>
          <w:sz w:val="28"/>
          <w:szCs w:val="28"/>
        </w:rPr>
        <w:t>you</w:t>
      </w:r>
      <w:proofErr w:type="spellEnd"/>
      <w:r w:rsidRPr="00325A43">
        <w:rPr>
          <w:sz w:val="28"/>
          <w:szCs w:val="28"/>
        </w:rPr>
        <w:t xml:space="preserve"> </w:t>
      </w:r>
      <w:proofErr w:type="spellStart"/>
      <w:r w:rsidRPr="00325A43">
        <w:rPr>
          <w:sz w:val="28"/>
          <w:szCs w:val="28"/>
        </w:rPr>
        <w:t>like</w:t>
      </w:r>
      <w:proofErr w:type="spellEnd"/>
      <w:r w:rsidRPr="00325A43">
        <w:rPr>
          <w:sz w:val="28"/>
          <w:szCs w:val="28"/>
        </w:rPr>
        <w:t>….?- Czy chciałbyś?</w:t>
      </w:r>
    </w:p>
    <w:p w:rsidR="00325A43" w:rsidRPr="00325A43" w:rsidRDefault="00325A43">
      <w:pPr>
        <w:rPr>
          <w:sz w:val="28"/>
          <w:szCs w:val="28"/>
        </w:rPr>
      </w:pPr>
      <w:proofErr w:type="spellStart"/>
      <w:r w:rsidRPr="00325A43">
        <w:rPr>
          <w:sz w:val="28"/>
          <w:szCs w:val="28"/>
        </w:rPr>
        <w:t>Can</w:t>
      </w:r>
      <w:proofErr w:type="spellEnd"/>
      <w:r w:rsidRPr="00325A43">
        <w:rPr>
          <w:sz w:val="28"/>
          <w:szCs w:val="28"/>
        </w:rPr>
        <w:t xml:space="preserve"> I </w:t>
      </w:r>
      <w:proofErr w:type="spellStart"/>
      <w:r w:rsidRPr="00325A43">
        <w:rPr>
          <w:sz w:val="28"/>
          <w:szCs w:val="28"/>
        </w:rPr>
        <w:t>have</w:t>
      </w:r>
      <w:proofErr w:type="spellEnd"/>
      <w:r w:rsidRPr="00325A43">
        <w:rPr>
          <w:sz w:val="28"/>
          <w:szCs w:val="28"/>
        </w:rPr>
        <w:t xml:space="preserve"> …..</w:t>
      </w:r>
      <w:proofErr w:type="spellStart"/>
      <w:r w:rsidRPr="00325A43">
        <w:rPr>
          <w:sz w:val="28"/>
          <w:szCs w:val="28"/>
        </w:rPr>
        <w:t>please</w:t>
      </w:r>
      <w:proofErr w:type="spellEnd"/>
      <w:r w:rsidRPr="00325A43">
        <w:rPr>
          <w:sz w:val="28"/>
          <w:szCs w:val="28"/>
        </w:rPr>
        <w:t>?- Czy mogę poprosić o….?</w:t>
      </w:r>
    </w:p>
    <w:p w:rsidR="00325A43" w:rsidRDefault="00325A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>.- Poproszę o…..</w:t>
      </w:r>
    </w:p>
    <w:p w:rsidR="00325A43" w:rsidRDefault="00325A43" w:rsidP="00325A43">
      <w:pPr>
        <w:rPr>
          <w:sz w:val="28"/>
          <w:szCs w:val="28"/>
        </w:rPr>
      </w:pPr>
    </w:p>
    <w:p w:rsidR="00325A43" w:rsidRPr="00325A43" w:rsidRDefault="00325A43" w:rsidP="00325A43">
      <w:pPr>
        <w:rPr>
          <w:sz w:val="28"/>
          <w:szCs w:val="28"/>
        </w:rPr>
      </w:pPr>
      <w:proofErr w:type="spellStart"/>
      <w:r w:rsidRPr="00325A43">
        <w:rPr>
          <w:sz w:val="28"/>
          <w:szCs w:val="28"/>
        </w:rPr>
        <w:t>Subject</w:t>
      </w:r>
      <w:proofErr w:type="spellEnd"/>
      <w:r w:rsidRPr="00325A43">
        <w:rPr>
          <w:sz w:val="28"/>
          <w:szCs w:val="28"/>
        </w:rPr>
        <w:t xml:space="preserve">: </w:t>
      </w:r>
      <w:proofErr w:type="spellStart"/>
      <w:r w:rsidRPr="00325A43">
        <w:rPr>
          <w:sz w:val="28"/>
          <w:szCs w:val="28"/>
        </w:rPr>
        <w:t>Skills</w:t>
      </w:r>
      <w:proofErr w:type="spellEnd"/>
      <w:r w:rsidRPr="00325A43">
        <w:rPr>
          <w:sz w:val="28"/>
          <w:szCs w:val="28"/>
        </w:rPr>
        <w:t xml:space="preserve">- </w:t>
      </w:r>
      <w:proofErr w:type="spellStart"/>
      <w:r w:rsidRPr="00325A43">
        <w:rPr>
          <w:sz w:val="28"/>
          <w:szCs w:val="28"/>
        </w:rPr>
        <w:t>reading</w:t>
      </w:r>
      <w:proofErr w:type="spellEnd"/>
      <w:r w:rsidRPr="00325A43">
        <w:rPr>
          <w:sz w:val="28"/>
          <w:szCs w:val="28"/>
        </w:rPr>
        <w:t>.</w:t>
      </w:r>
    </w:p>
    <w:p w:rsidR="00325A43" w:rsidRDefault="00325A43" w:rsidP="00325A43">
      <w:pPr>
        <w:rPr>
          <w:sz w:val="28"/>
          <w:szCs w:val="28"/>
        </w:rPr>
      </w:pPr>
      <w:r>
        <w:rPr>
          <w:sz w:val="28"/>
          <w:szCs w:val="28"/>
        </w:rPr>
        <w:t>Ćwiczymy rozumienie tekstów pisanych.</w:t>
      </w:r>
    </w:p>
    <w:p w:rsidR="00325A43" w:rsidRDefault="00325A43" w:rsidP="00325A43">
      <w:pPr>
        <w:rPr>
          <w:sz w:val="28"/>
          <w:szCs w:val="28"/>
        </w:rPr>
      </w:pPr>
      <w:r>
        <w:rPr>
          <w:sz w:val="28"/>
          <w:szCs w:val="28"/>
        </w:rPr>
        <w:t>Na tej lekcji korzystamy z ćwiczeń w zeszycie ćwiczeń.</w:t>
      </w:r>
    </w:p>
    <w:p w:rsidR="008E2E05" w:rsidRPr="008E2E05" w:rsidRDefault="008E2E05" w:rsidP="008E2E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ćw. 1,2,3 do tego tematu.</w:t>
      </w:r>
    </w:p>
    <w:p w:rsidR="00325A43" w:rsidRDefault="00325A43">
      <w:pPr>
        <w:rPr>
          <w:sz w:val="28"/>
          <w:szCs w:val="28"/>
        </w:rPr>
      </w:pPr>
    </w:p>
    <w:p w:rsidR="00325A43" w:rsidRPr="00325A43" w:rsidRDefault="00325A43">
      <w:pPr>
        <w:rPr>
          <w:sz w:val="28"/>
          <w:szCs w:val="28"/>
          <w:lang w:val="en-US"/>
        </w:rPr>
      </w:pPr>
      <w:r w:rsidRPr="00325A43">
        <w:rPr>
          <w:sz w:val="28"/>
          <w:szCs w:val="28"/>
          <w:lang w:val="en-US"/>
        </w:rPr>
        <w:t xml:space="preserve">Subject: Skills- reading.( </w:t>
      </w:r>
      <w:proofErr w:type="spellStart"/>
      <w:r w:rsidRPr="00325A43">
        <w:rPr>
          <w:sz w:val="28"/>
          <w:szCs w:val="28"/>
          <w:lang w:val="en-US"/>
        </w:rPr>
        <w:t>lekcja</w:t>
      </w:r>
      <w:proofErr w:type="spellEnd"/>
      <w:r w:rsidRPr="00325A43">
        <w:rPr>
          <w:sz w:val="28"/>
          <w:szCs w:val="28"/>
          <w:lang w:val="en-US"/>
        </w:rPr>
        <w:t xml:space="preserve"> online)</w:t>
      </w:r>
    </w:p>
    <w:p w:rsidR="00325A43" w:rsidRDefault="00325A43">
      <w:pPr>
        <w:rPr>
          <w:sz w:val="28"/>
          <w:szCs w:val="28"/>
        </w:rPr>
      </w:pPr>
      <w:r>
        <w:rPr>
          <w:sz w:val="28"/>
          <w:szCs w:val="28"/>
        </w:rPr>
        <w:t xml:space="preserve">Ćwiczymy rozumienie tekstów pisanych. </w:t>
      </w:r>
    </w:p>
    <w:p w:rsidR="00325A43" w:rsidRDefault="00325A43">
      <w:pPr>
        <w:rPr>
          <w:sz w:val="28"/>
          <w:szCs w:val="28"/>
        </w:rPr>
      </w:pPr>
      <w:r>
        <w:rPr>
          <w:sz w:val="28"/>
          <w:szCs w:val="28"/>
        </w:rPr>
        <w:t>Na tej lekcji korzystamy z podręcznika.</w:t>
      </w:r>
    </w:p>
    <w:p w:rsidR="008E2E05" w:rsidRDefault="008E2E05">
      <w:pPr>
        <w:rPr>
          <w:sz w:val="28"/>
          <w:szCs w:val="28"/>
        </w:rPr>
      </w:pPr>
    </w:p>
    <w:p w:rsidR="00325A43" w:rsidRDefault="00325A43" w:rsidP="00325A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Zadanie 1/89 podręcznik. Przeczytaj </w:t>
      </w:r>
      <w:r w:rsidR="008E2E05">
        <w:rPr>
          <w:sz w:val="28"/>
          <w:szCs w:val="28"/>
        </w:rPr>
        <w:t>3 teksty dotyczące różnych problemów i dopasuj do nich porady.</w:t>
      </w:r>
    </w:p>
    <w:p w:rsidR="008E2E05" w:rsidRDefault="008E2E05" w:rsidP="008E2E0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Wypisz słówka, których nie rozumiesz i przetłumacz w zeszycie.</w:t>
      </w:r>
    </w:p>
    <w:p w:rsidR="008E2E05" w:rsidRDefault="008E2E05" w:rsidP="008E2E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Dopisz zdania do tekstów A-C.</w:t>
      </w:r>
      <w:r w:rsidR="00BB0ABE">
        <w:rPr>
          <w:sz w:val="28"/>
          <w:szCs w:val="28"/>
        </w:rPr>
        <w:t>- zadnie 2/89</w:t>
      </w:r>
    </w:p>
    <w:p w:rsidR="00BB0ABE" w:rsidRPr="008E2E05" w:rsidRDefault="00BB0ABE" w:rsidP="008E2E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3/89. Przeczytaj jaki problem mają poszczególne osoby i udziel każdej z nich porady.</w:t>
      </w:r>
    </w:p>
    <w:p w:rsidR="001B2AC0" w:rsidRPr="00325A43" w:rsidRDefault="001B2AC0"/>
    <w:sectPr w:rsidR="001B2AC0" w:rsidRPr="00325A43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009D"/>
    <w:multiLevelType w:val="hybridMultilevel"/>
    <w:tmpl w:val="283C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65D3"/>
    <w:multiLevelType w:val="hybridMultilevel"/>
    <w:tmpl w:val="57E8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AC0"/>
    <w:rsid w:val="001B2AC0"/>
    <w:rsid w:val="00245E50"/>
    <w:rsid w:val="00325A43"/>
    <w:rsid w:val="0082079D"/>
    <w:rsid w:val="008E2E05"/>
    <w:rsid w:val="00BB0ABE"/>
    <w:rsid w:val="00D1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5F65F-B621-4D14-A55F-DB1F92D6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2020-05-17T05:32:00Z</dcterms:created>
  <dcterms:modified xsi:type="dcterms:W3CDTF">2020-05-17T05:32:00Z</dcterms:modified>
</cp:coreProperties>
</file>