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475" w:rsidRPr="00687D40" w:rsidRDefault="007B0475" w:rsidP="007B0475">
      <w:pPr>
        <w:spacing w:line="360" w:lineRule="auto"/>
        <w:jc w:val="center"/>
        <w:rPr>
          <w:b/>
          <w:color w:val="00B050"/>
          <w:sz w:val="28"/>
          <w:szCs w:val="28"/>
          <w:u w:val="single"/>
        </w:rPr>
      </w:pPr>
      <w:bookmarkStart w:id="0" w:name="_GoBack"/>
      <w:bookmarkEnd w:id="0"/>
      <w:r w:rsidRPr="00687D40">
        <w:rPr>
          <w:b/>
          <w:color w:val="00B050"/>
          <w:sz w:val="28"/>
          <w:szCs w:val="28"/>
          <w:u w:val="single"/>
        </w:rPr>
        <w:t xml:space="preserve">T: </w:t>
      </w:r>
      <w:r w:rsidR="000226C5">
        <w:rPr>
          <w:b/>
          <w:color w:val="00B050"/>
          <w:sz w:val="28"/>
          <w:szCs w:val="28"/>
          <w:u w:val="single"/>
        </w:rPr>
        <w:t xml:space="preserve">Marketing                     </w:t>
      </w:r>
      <w:r w:rsidR="000226C5">
        <w:rPr>
          <w:b/>
          <w:color w:val="00B050"/>
          <w:sz w:val="28"/>
          <w:szCs w:val="28"/>
          <w:u w:val="single"/>
        </w:rPr>
        <w:tab/>
        <w:t xml:space="preserve">                                   07 maja</w:t>
      </w:r>
      <w:r w:rsidRPr="00687D40">
        <w:rPr>
          <w:b/>
          <w:color w:val="00B050"/>
          <w:sz w:val="28"/>
          <w:szCs w:val="28"/>
          <w:u w:val="single"/>
        </w:rPr>
        <w:t xml:space="preserve"> 2020 </w:t>
      </w:r>
      <w:r w:rsidR="00853551">
        <w:rPr>
          <w:b/>
          <w:color w:val="00B050"/>
          <w:sz w:val="28"/>
          <w:szCs w:val="28"/>
          <w:u w:val="single"/>
        </w:rPr>
        <w:t xml:space="preserve">r          </w:t>
      </w:r>
      <w:r>
        <w:rPr>
          <w:b/>
          <w:color w:val="00B050"/>
          <w:sz w:val="28"/>
          <w:szCs w:val="28"/>
          <w:u w:val="single"/>
        </w:rPr>
        <w:t xml:space="preserve">                                      </w:t>
      </w:r>
    </w:p>
    <w:p w:rsidR="000226C5" w:rsidRDefault="000226C5" w:rsidP="000708A4">
      <w:pPr>
        <w:spacing w:after="0"/>
        <w:jc w:val="both"/>
      </w:pPr>
      <w:r>
        <w:t xml:space="preserve">Dzisiejszy temat jest </w:t>
      </w:r>
      <w:proofErr w:type="spellStart"/>
      <w:r>
        <w:t>ba</w:t>
      </w:r>
      <w:r w:rsidR="00BC4E02">
        <w:t>aa</w:t>
      </w:r>
      <w:r>
        <w:t>rdzo</w:t>
      </w:r>
      <w:proofErr w:type="spellEnd"/>
      <w:r>
        <w:t xml:space="preserve"> życiowym tematem – myślę</w:t>
      </w:r>
      <w:r w:rsidR="00BC4E02">
        <w:t>,</w:t>
      </w:r>
      <w:r>
        <w:t xml:space="preserve"> że bardzo dużo masz własnych doświadczeń </w:t>
      </w:r>
      <w:r w:rsidR="00BC4E02">
        <w:br/>
      </w:r>
      <w:r>
        <w:t>w tym zakresie. Dlatego też, dzisiejszy temat zrealizujemy bardziej praktycznie, ale teoria też jest ważna.</w:t>
      </w:r>
      <w:r w:rsidR="00062A18">
        <w:t xml:space="preserve"> Podręcznik </w:t>
      </w:r>
      <w:proofErr w:type="spellStart"/>
      <w:r w:rsidR="00062A18">
        <w:t>str</w:t>
      </w:r>
      <w:proofErr w:type="spellEnd"/>
      <w:r w:rsidR="00062A18">
        <w:t xml:space="preserve"> 163 – 167. </w:t>
      </w:r>
    </w:p>
    <w:p w:rsidR="000226C5" w:rsidRDefault="000226C5" w:rsidP="000708A4">
      <w:pPr>
        <w:spacing w:after="0"/>
        <w:jc w:val="both"/>
      </w:pPr>
      <w:r w:rsidRPr="00687D40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726D0F90" wp14:editId="5CFB0737">
            <wp:simplePos x="0" y="0"/>
            <wp:positionH relativeFrom="column">
              <wp:posOffset>24411</wp:posOffset>
            </wp:positionH>
            <wp:positionV relativeFrom="paragraph">
              <wp:posOffset>123190</wp:posOffset>
            </wp:positionV>
            <wp:extent cx="442126" cy="437322"/>
            <wp:effectExtent l="19050" t="0" r="0" b="0"/>
            <wp:wrapSquare wrapText="bothSides"/>
            <wp:docPr id="5" name="Obraz 5" descr="Nikt nas nie przekona, że białe jest białe, a czarne -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kt nas nie przekona, że białe jest białe, a czarne -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6" cy="43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D40" w:rsidRDefault="000226C5" w:rsidP="000708A4">
      <w:pPr>
        <w:spacing w:after="0"/>
        <w:jc w:val="both"/>
      </w:pPr>
      <w:r>
        <w:t>Mamy dziś porozmawiać o Marketingu. Jeżeli spytasz swoich rodziców, czy w czasach ich dzieciństwa był marketing to pewnie odpowiedzą Ci</w:t>
      </w:r>
      <w:r w:rsidR="00062A18">
        <w:t>,</w:t>
      </w:r>
      <w:r>
        <w:t xml:space="preserve"> że nie było.</w:t>
      </w:r>
    </w:p>
    <w:p w:rsidR="004232D9" w:rsidRDefault="000226C5" w:rsidP="00062A18">
      <w:pPr>
        <w:spacing w:after="0"/>
        <w:jc w:val="both"/>
      </w:pPr>
      <w:r>
        <w:t xml:space="preserve">Marketing powstał głównie z powodu dużej produkcji towarów i tym samym problemem z ich sprzedażą. Dlatego też zaczęto produkować to CZEGO POTRZEBUJE klient, ewentualnie </w:t>
      </w:r>
      <w:r w:rsidR="00062A18">
        <w:t xml:space="preserve">KREOWAĆ nowe POTRZEBY u klienta. </w:t>
      </w:r>
      <w:r w:rsidR="00BC4E02">
        <w:t xml:space="preserve">(np. czy Twoja babcia miała potrzebę 40 lat temu używać maszynki do golenia? – myślę  że nie, więc jak widzisz, wykreowano u kobiet potrzebę golenia się) </w:t>
      </w:r>
    </w:p>
    <w:p w:rsidR="000226C5" w:rsidRDefault="000226C5" w:rsidP="00157D40">
      <w:pPr>
        <w:spacing w:after="0"/>
      </w:pPr>
    </w:p>
    <w:p w:rsidR="00062A18" w:rsidRDefault="00062A18" w:rsidP="001143A6">
      <w:pPr>
        <w:spacing w:after="0"/>
        <w:jc w:val="both"/>
      </w:pPr>
      <w:r>
        <w:t xml:space="preserve">Podsumowując – Marketingowe działanie firmy, to działanie oparte na potrzebach klienta, bo to gwarantuje </w:t>
      </w:r>
      <w:r w:rsidR="001143A6">
        <w:t xml:space="preserve">firmie </w:t>
      </w:r>
      <w:r>
        <w:t xml:space="preserve">sprzedaż wyprodukowanych produktów lub usług.  </w:t>
      </w:r>
    </w:p>
    <w:p w:rsidR="00062A18" w:rsidRDefault="00062A18" w:rsidP="00157D40">
      <w:pPr>
        <w:spacing w:after="0"/>
      </w:pPr>
    </w:p>
    <w:p w:rsidR="00062A18" w:rsidRDefault="00062A18" w:rsidP="00157D40">
      <w:pPr>
        <w:spacing w:after="0"/>
      </w:pPr>
      <w:r>
        <w:t xml:space="preserve">Marketing ma zestaw 4 narzędzi tzw. Marketing-mix. – </w:t>
      </w:r>
      <w:proofErr w:type="spellStart"/>
      <w:r>
        <w:t>str</w:t>
      </w:r>
      <w:proofErr w:type="spellEnd"/>
      <w:r>
        <w:t xml:space="preserve"> 163.</w:t>
      </w:r>
    </w:p>
    <w:p w:rsidR="00062A18" w:rsidRDefault="00062A18" w:rsidP="00157D40">
      <w:pPr>
        <w:spacing w:after="0"/>
      </w:pPr>
      <w:r>
        <w:t xml:space="preserve">Marketing – mix to: </w:t>
      </w:r>
    </w:p>
    <w:p w:rsidR="00062A18" w:rsidRDefault="00062A18" w:rsidP="00062A18">
      <w:pPr>
        <w:pStyle w:val="Akapitzlist"/>
        <w:numPr>
          <w:ilvl w:val="0"/>
          <w:numId w:val="5"/>
        </w:numPr>
        <w:spacing w:after="0"/>
      </w:pPr>
      <w:r>
        <w:t xml:space="preserve">Produkt </w:t>
      </w:r>
    </w:p>
    <w:p w:rsidR="00062A18" w:rsidRDefault="00062A18" w:rsidP="00062A18">
      <w:pPr>
        <w:pStyle w:val="Akapitzlist"/>
        <w:numPr>
          <w:ilvl w:val="0"/>
          <w:numId w:val="5"/>
        </w:numPr>
        <w:spacing w:after="0"/>
      </w:pPr>
      <w:r>
        <w:t xml:space="preserve">Cena </w:t>
      </w:r>
    </w:p>
    <w:p w:rsidR="00062A18" w:rsidRDefault="00062A18" w:rsidP="00062A18">
      <w:pPr>
        <w:pStyle w:val="Akapitzlist"/>
        <w:numPr>
          <w:ilvl w:val="0"/>
          <w:numId w:val="5"/>
        </w:numPr>
        <w:spacing w:after="0"/>
      </w:pPr>
      <w:r>
        <w:t xml:space="preserve">Dystrybucja </w:t>
      </w:r>
    </w:p>
    <w:p w:rsidR="00062A18" w:rsidRDefault="00062A18" w:rsidP="00062A18">
      <w:pPr>
        <w:pStyle w:val="Akapitzlist"/>
        <w:numPr>
          <w:ilvl w:val="0"/>
          <w:numId w:val="5"/>
        </w:numPr>
        <w:spacing w:after="0"/>
      </w:pPr>
      <w:r>
        <w:t>Promocja</w:t>
      </w:r>
    </w:p>
    <w:p w:rsidR="001143A6" w:rsidRDefault="001143A6" w:rsidP="00157D40">
      <w:pPr>
        <w:spacing w:after="0"/>
      </w:pPr>
    </w:p>
    <w:p w:rsidR="00062A18" w:rsidRDefault="00062A18" w:rsidP="00157D40">
      <w:pPr>
        <w:spacing w:after="0"/>
      </w:pPr>
      <w:r>
        <w:t xml:space="preserve">Tymi czterema </w:t>
      </w:r>
      <w:r w:rsidR="001143A6">
        <w:t xml:space="preserve">narzędziami firma </w:t>
      </w:r>
      <w:proofErr w:type="spellStart"/>
      <w:r w:rsidR="001143A6">
        <w:t>oddziaływuje</w:t>
      </w:r>
      <w:proofErr w:type="spellEnd"/>
      <w:r w:rsidR="001143A6">
        <w:t xml:space="preserve"> na klienta, by ten kupił ich produkt., - ustala cenę, stosuje rabaty cenowe, dostarcza produkt w odpowiednim miejscu i czasie oraz promuje swoje produkty</w:t>
      </w:r>
      <w:r w:rsidR="00BC4E02">
        <w:t>.</w:t>
      </w:r>
    </w:p>
    <w:p w:rsidR="00BC4E02" w:rsidRDefault="00BC4E02" w:rsidP="00157D40">
      <w:pPr>
        <w:spacing w:after="0"/>
      </w:pPr>
    </w:p>
    <w:p w:rsidR="00BC4E02" w:rsidRDefault="00BC4E02" w:rsidP="00157D40">
      <w:pPr>
        <w:spacing w:after="0"/>
      </w:pPr>
      <w:r w:rsidRPr="00687D40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7221DF3" wp14:editId="12E3A3C2">
            <wp:simplePos x="0" y="0"/>
            <wp:positionH relativeFrom="column">
              <wp:posOffset>-79375</wp:posOffset>
            </wp:positionH>
            <wp:positionV relativeFrom="paragraph">
              <wp:posOffset>73660</wp:posOffset>
            </wp:positionV>
            <wp:extent cx="466090" cy="474345"/>
            <wp:effectExtent l="19050" t="0" r="0" b="0"/>
            <wp:wrapSquare wrapText="bothSides"/>
            <wp:docPr id="2" name="Obraz 1" descr="https://cdn.donald.pl/filer_public_thumbnails/filer_public/eb/3d/eb3d065f-50b5-4cb2-bc77-8f4047ed9344/photo_2019-10-11_200634.jpeg__655x0_q85_crop_subsampling-2_width-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nald.pl/filer_public_thumbnails/filer_public/eb/3d/eb3d065f-50b5-4cb2-bc77-8f4047ed9344/photo_2019-10-11_200634.jpeg__655x0_q85_crop_subsampling-2_width-6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783" t="20787" r="39011" b="62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W poniższej tabeli, przedstawiłam kilka informacji o elementach marketingu-mix oraz zadania dla Ciebie. </w:t>
      </w:r>
    </w:p>
    <w:p w:rsidR="000226C5" w:rsidRDefault="00BC4E02" w:rsidP="00157D40">
      <w:pPr>
        <w:spacing w:after="0"/>
      </w:pPr>
      <w:r>
        <w:t>W najbliższych dniach zwróć uwagę w domu lub będąc w sklepie (wiem, że to teraz trudne) lub poszukaj w swoich doświadczeniach, wspomnieniach sytuacji, w których miałeś do czynienia z marketingiem.</w:t>
      </w:r>
    </w:p>
    <w:p w:rsidR="00BC4E02" w:rsidRDefault="00BC4E02" w:rsidP="00157D40">
      <w:pPr>
        <w:spacing w:after="0"/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277"/>
        <w:gridCol w:w="3969"/>
        <w:gridCol w:w="4819"/>
      </w:tblGrid>
      <w:tr w:rsidR="001143A6" w:rsidTr="00BC4E02">
        <w:trPr>
          <w:trHeight w:val="770"/>
        </w:trPr>
        <w:tc>
          <w:tcPr>
            <w:tcW w:w="1277" w:type="dxa"/>
            <w:vAlign w:val="center"/>
          </w:tcPr>
          <w:p w:rsidR="001143A6" w:rsidRDefault="001143A6" w:rsidP="004232D9">
            <w:pPr>
              <w:jc w:val="center"/>
            </w:pPr>
            <w:r>
              <w:t>Marketing-mix</w:t>
            </w:r>
          </w:p>
        </w:tc>
        <w:tc>
          <w:tcPr>
            <w:tcW w:w="3969" w:type="dxa"/>
            <w:vAlign w:val="center"/>
          </w:tcPr>
          <w:p w:rsidR="001143A6" w:rsidRPr="001143A6" w:rsidRDefault="001143A6" w:rsidP="00853551">
            <w:pPr>
              <w:jc w:val="center"/>
            </w:pPr>
            <w:r w:rsidRPr="001143A6">
              <w:t>Informacja</w:t>
            </w:r>
          </w:p>
        </w:tc>
        <w:tc>
          <w:tcPr>
            <w:tcW w:w="4819" w:type="dxa"/>
            <w:vAlign w:val="center"/>
          </w:tcPr>
          <w:p w:rsidR="001143A6" w:rsidRPr="001143A6" w:rsidRDefault="001143A6" w:rsidP="00BC4E02">
            <w:pPr>
              <w:jc w:val="center"/>
            </w:pPr>
            <w:r>
              <w:t>Twoje zadanie</w:t>
            </w:r>
          </w:p>
        </w:tc>
      </w:tr>
      <w:tr w:rsidR="001143A6" w:rsidTr="00BC4E02">
        <w:trPr>
          <w:trHeight w:val="2005"/>
        </w:trPr>
        <w:tc>
          <w:tcPr>
            <w:tcW w:w="1277" w:type="dxa"/>
            <w:vAlign w:val="center"/>
          </w:tcPr>
          <w:p w:rsidR="001143A6" w:rsidRDefault="001143A6" w:rsidP="001143A6">
            <w:pPr>
              <w:jc w:val="center"/>
            </w:pPr>
            <w:r>
              <w:t>Produkt</w:t>
            </w:r>
          </w:p>
        </w:tc>
        <w:tc>
          <w:tcPr>
            <w:tcW w:w="3969" w:type="dxa"/>
          </w:tcPr>
          <w:p w:rsidR="001143A6" w:rsidRPr="0099730E" w:rsidRDefault="001143A6" w:rsidP="001143A6">
            <w:r w:rsidRPr="0099730E">
              <w:t xml:space="preserve">To fizyczny towar lub usługa, myśląc o produkcie mamy na uwadze jego cechy, kształt,  przydatność dla klienta, innowacyjność, wyjątkowość - powiązane z nim emocje, estetyka, a także wygląd opakowania. </w:t>
            </w:r>
          </w:p>
        </w:tc>
        <w:tc>
          <w:tcPr>
            <w:tcW w:w="4819" w:type="dxa"/>
          </w:tcPr>
          <w:p w:rsidR="001143A6" w:rsidRDefault="00FC5AD2" w:rsidP="001143A6">
            <w:r>
              <w:t>- zwróć uwagę na produkty o ciekawych dla Ciebie kształtach, opakowaniu, itp.</w:t>
            </w:r>
          </w:p>
          <w:p w:rsidR="00FC5AD2" w:rsidRDefault="00FC5AD2" w:rsidP="001143A6">
            <w:r>
              <w:t xml:space="preserve">- zwróć uwagę na opakowania produktów – czasem opakowanie jest o wiele większe niż sam produkt lub jest go wiele warstw, np. kremy do twarzy (folia, pudełko papierowe, </w:t>
            </w:r>
            <w:proofErr w:type="spellStart"/>
            <w:r>
              <w:t>sloiczek</w:t>
            </w:r>
            <w:proofErr w:type="spellEnd"/>
            <w:r>
              <w:t>)</w:t>
            </w:r>
          </w:p>
          <w:p w:rsidR="00FC5AD2" w:rsidRDefault="00FC5AD2" w:rsidP="001143A6"/>
        </w:tc>
      </w:tr>
      <w:tr w:rsidR="001143A6" w:rsidTr="00BC4E02">
        <w:trPr>
          <w:trHeight w:val="1397"/>
        </w:trPr>
        <w:tc>
          <w:tcPr>
            <w:tcW w:w="1277" w:type="dxa"/>
            <w:vAlign w:val="center"/>
          </w:tcPr>
          <w:p w:rsidR="001143A6" w:rsidRDefault="001143A6" w:rsidP="001143A6">
            <w:pPr>
              <w:jc w:val="center"/>
            </w:pPr>
            <w:r>
              <w:t>Cena</w:t>
            </w:r>
          </w:p>
        </w:tc>
        <w:tc>
          <w:tcPr>
            <w:tcW w:w="3969" w:type="dxa"/>
          </w:tcPr>
          <w:p w:rsidR="001143A6" w:rsidRPr="0099730E" w:rsidRDefault="001143A6" w:rsidP="00157D40">
            <w:r w:rsidRPr="0099730E">
              <w:t xml:space="preserve">Na jej wysokość wpływają wydatki na promocję, koszty dystrybucji, a także sam produkt - koszt jego wytworzenia, wartość dla nabywców. </w:t>
            </w:r>
          </w:p>
          <w:p w:rsidR="001143A6" w:rsidRPr="0099730E" w:rsidRDefault="001143A6" w:rsidP="00157D40">
            <w:r w:rsidRPr="0099730E">
              <w:t>Firmy ustalają cenę produktu, ale także rabaty cenowe, np. sezonowe obniżki cen.</w:t>
            </w:r>
          </w:p>
        </w:tc>
        <w:tc>
          <w:tcPr>
            <w:tcW w:w="4819" w:type="dxa"/>
          </w:tcPr>
          <w:p w:rsidR="001143A6" w:rsidRPr="001143A6" w:rsidRDefault="00FC5AD2" w:rsidP="00157D40">
            <w:r>
              <w:t>- poszukaj przykładów rabatów cenowych</w:t>
            </w:r>
          </w:p>
        </w:tc>
      </w:tr>
      <w:tr w:rsidR="001143A6" w:rsidTr="00BC4E02">
        <w:tc>
          <w:tcPr>
            <w:tcW w:w="1277" w:type="dxa"/>
            <w:vAlign w:val="center"/>
          </w:tcPr>
          <w:p w:rsidR="001143A6" w:rsidRDefault="001143A6" w:rsidP="001143A6">
            <w:pPr>
              <w:jc w:val="center"/>
            </w:pPr>
            <w:r>
              <w:t>Dystrybucja</w:t>
            </w:r>
          </w:p>
        </w:tc>
        <w:tc>
          <w:tcPr>
            <w:tcW w:w="3969" w:type="dxa"/>
          </w:tcPr>
          <w:p w:rsidR="001143A6" w:rsidRPr="0099730E" w:rsidRDefault="001143A6" w:rsidP="00157D40">
            <w:r w:rsidRPr="0099730E">
              <w:t xml:space="preserve">To kanały, jakimi produkt lub usługa docierają do klienta. Pod tym pojęciem może kryć się zarówno lokalizacja </w:t>
            </w:r>
            <w:r w:rsidRPr="0099730E">
              <w:lastRenderedPageBreak/>
              <w:t>sklepów lub punktów usługowych, jak i ułożenie produktów na półkach.</w:t>
            </w:r>
          </w:p>
          <w:p w:rsidR="001143A6" w:rsidRPr="0099730E" w:rsidRDefault="001143A6" w:rsidP="00157D40">
            <w:r w:rsidRPr="0099730E">
              <w:t xml:space="preserve">Ważnym jest by produkt był dostarczony w odpowiednim dla klienta miejscu i czasie. Np. bombki choinkowe muszą pojawić się w sklepach przed </w:t>
            </w:r>
            <w:proofErr w:type="spellStart"/>
            <w:r w:rsidRPr="0099730E">
              <w:t>Świetami</w:t>
            </w:r>
            <w:proofErr w:type="spellEnd"/>
            <w:r w:rsidRPr="0099730E">
              <w:t xml:space="preserve"> Bożego Narodzenia, a nie po nich. </w:t>
            </w:r>
          </w:p>
        </w:tc>
        <w:tc>
          <w:tcPr>
            <w:tcW w:w="4819" w:type="dxa"/>
          </w:tcPr>
          <w:p w:rsidR="001143A6" w:rsidRDefault="00FC5AD2" w:rsidP="00157D40">
            <w:r>
              <w:lastRenderedPageBreak/>
              <w:t>- pomyśl ile osób, samochodów, samolotów jest zaangażowane w transport produktów od producenta do klienta, np. pomyśl o dystrybucji bananów</w:t>
            </w:r>
          </w:p>
          <w:p w:rsidR="00BC4E02" w:rsidRPr="001143A6" w:rsidRDefault="00BC4E02" w:rsidP="00157D40">
            <w:r>
              <w:lastRenderedPageBreak/>
              <w:t>- trzymając w ręku produkt pomyśl ile czasu, ile ludzi, środków transportu było potrzebnych żebyś teraz Ty trzymał ten produkt w ręku</w:t>
            </w:r>
          </w:p>
        </w:tc>
      </w:tr>
      <w:tr w:rsidR="001143A6" w:rsidTr="00BC4E02">
        <w:tc>
          <w:tcPr>
            <w:tcW w:w="1277" w:type="dxa"/>
            <w:vAlign w:val="center"/>
          </w:tcPr>
          <w:p w:rsidR="001143A6" w:rsidRDefault="001143A6" w:rsidP="001143A6">
            <w:pPr>
              <w:jc w:val="center"/>
            </w:pPr>
            <w:r>
              <w:lastRenderedPageBreak/>
              <w:t>Promocja</w:t>
            </w:r>
          </w:p>
        </w:tc>
        <w:tc>
          <w:tcPr>
            <w:tcW w:w="3969" w:type="dxa"/>
          </w:tcPr>
          <w:p w:rsidR="001143A6" w:rsidRPr="0099730E" w:rsidRDefault="001143A6" w:rsidP="00157D40">
            <w:r w:rsidRPr="0099730E">
              <w:t>To narzędzie, którym firmy wpływają na nas klientów byśmy kupili ich produkt. Wykorzystują do tego :</w:t>
            </w:r>
          </w:p>
          <w:p w:rsidR="0099730E" w:rsidRPr="0099730E" w:rsidRDefault="001143A6" w:rsidP="0099730E">
            <w:pPr>
              <w:pStyle w:val="Akapitzlist"/>
              <w:numPr>
                <w:ilvl w:val="0"/>
                <w:numId w:val="6"/>
              </w:numPr>
            </w:pPr>
            <w:r w:rsidRPr="0099730E">
              <w:t xml:space="preserve">reklama, </w:t>
            </w:r>
          </w:p>
          <w:p w:rsidR="0099730E" w:rsidRPr="0099730E" w:rsidRDefault="001143A6" w:rsidP="0099730E">
            <w:pPr>
              <w:pStyle w:val="Akapitzlist"/>
              <w:numPr>
                <w:ilvl w:val="0"/>
                <w:numId w:val="6"/>
              </w:numPr>
            </w:pPr>
            <w:r w:rsidRPr="0099730E">
              <w:t xml:space="preserve">public relations, </w:t>
            </w:r>
          </w:p>
          <w:p w:rsidR="0099730E" w:rsidRPr="0099730E" w:rsidRDefault="001143A6" w:rsidP="0099730E">
            <w:pPr>
              <w:pStyle w:val="Akapitzlist"/>
              <w:numPr>
                <w:ilvl w:val="0"/>
                <w:numId w:val="6"/>
              </w:numPr>
            </w:pPr>
            <w:r w:rsidRPr="0099730E">
              <w:t xml:space="preserve">sprzedaż bezpośrednia, </w:t>
            </w:r>
          </w:p>
          <w:p w:rsidR="0099730E" w:rsidRPr="0099730E" w:rsidRDefault="0099730E" w:rsidP="0099730E">
            <w:pPr>
              <w:pStyle w:val="Akapitzlist"/>
              <w:numPr>
                <w:ilvl w:val="0"/>
                <w:numId w:val="6"/>
              </w:numPr>
            </w:pPr>
            <w:r w:rsidRPr="0099730E">
              <w:t xml:space="preserve">sponsoring </w:t>
            </w:r>
          </w:p>
          <w:p w:rsidR="001143A6" w:rsidRPr="0099730E" w:rsidRDefault="001143A6" w:rsidP="0099730E">
            <w:pPr>
              <w:pStyle w:val="Akapitzlist"/>
              <w:numPr>
                <w:ilvl w:val="0"/>
                <w:numId w:val="6"/>
              </w:numPr>
            </w:pPr>
            <w:r w:rsidRPr="0099730E">
              <w:t>promocja sprzedaży. (podręcznik str. 164)</w:t>
            </w:r>
          </w:p>
          <w:p w:rsidR="001143A6" w:rsidRPr="0099730E" w:rsidRDefault="001143A6" w:rsidP="00157D40">
            <w:r w:rsidRPr="0099730E">
              <w:t xml:space="preserve"> </w:t>
            </w:r>
          </w:p>
        </w:tc>
        <w:tc>
          <w:tcPr>
            <w:tcW w:w="4819" w:type="dxa"/>
          </w:tcPr>
          <w:p w:rsidR="001143A6" w:rsidRDefault="00FC5AD2" w:rsidP="00157D40">
            <w:r>
              <w:t>- przeczytaj informacje o narzędziach promocji na stronie 164 – tabela</w:t>
            </w:r>
          </w:p>
          <w:p w:rsidR="00FC5AD2" w:rsidRDefault="00FC5AD2" w:rsidP="00157D40">
            <w:r>
              <w:t>-zwróć uwagę, które narzędzia są stosowane wobec Ciebie i gdzie się z nimi spotykasz</w:t>
            </w:r>
          </w:p>
          <w:p w:rsidR="00BC4E02" w:rsidRDefault="00BC4E02" w:rsidP="00BC4E02">
            <w:r>
              <w:t xml:space="preserve">- </w:t>
            </w:r>
            <w:r w:rsidR="004D0545">
              <w:t>z</w:t>
            </w:r>
            <w:r>
              <w:t>wróć uwagę, że reklama (jak i cała promocja) bardzo silnie chce oddziaływać na nasze zachowania zakupowe, być może dlatego idąc na zakupy kupujemy więcej niż planowaliśmy.</w:t>
            </w:r>
          </w:p>
          <w:p w:rsidR="00BC4E02" w:rsidRPr="001143A6" w:rsidRDefault="00BC4E02" w:rsidP="00157D40"/>
        </w:tc>
      </w:tr>
    </w:tbl>
    <w:p w:rsidR="00157D40" w:rsidRDefault="00157D40" w:rsidP="00157D40">
      <w:pPr>
        <w:spacing w:after="0"/>
      </w:pPr>
    </w:p>
    <w:p w:rsidR="00157D40" w:rsidRDefault="00FC5AD2" w:rsidP="00157D40">
      <w:pPr>
        <w:spacing w:after="0"/>
      </w:pPr>
      <w:r>
        <w:t xml:space="preserve">Myślę, że gdy przez najbliższe dni poobserwujesz ile marketingu-mix spotykamy każdego dnia, pojawi się refleksja że jest to bardzo istotne narzędzie w kreowaniu naszej rzeczywistości. </w:t>
      </w:r>
    </w:p>
    <w:p w:rsidR="00BC4E02" w:rsidRDefault="00BC4E02" w:rsidP="00157D40">
      <w:pPr>
        <w:spacing w:after="0"/>
      </w:pPr>
    </w:p>
    <w:p w:rsidR="00BC4E02" w:rsidRDefault="00BC4E02" w:rsidP="004D0545">
      <w:pPr>
        <w:spacing w:after="0"/>
        <w:jc w:val="both"/>
      </w:pPr>
      <w:r>
        <w:t xml:space="preserve">Z tej lekcji </w:t>
      </w:r>
      <w:r w:rsidRPr="00BC4E02">
        <w:rPr>
          <w:u w:val="single"/>
        </w:rPr>
        <w:t>nie oczekuje</w:t>
      </w:r>
      <w:r>
        <w:t xml:space="preserve"> żadnych Twoich prac do sprawdzenia. Natomiast, jeżeli będziesz chciał/a podzielić się ze mną swoimi obserwacjami (np. </w:t>
      </w:r>
      <w:proofErr w:type="spellStart"/>
      <w:r>
        <w:t>zdjecie</w:t>
      </w:r>
      <w:proofErr w:type="spellEnd"/>
      <w:r>
        <w:t xml:space="preserve"> ciekawego opakowania, kształtu produktu, przykładu promocji </w:t>
      </w:r>
      <w:proofErr w:type="spellStart"/>
      <w:r>
        <w:t>cenowej,itp</w:t>
      </w:r>
      <w:proofErr w:type="spellEnd"/>
      <w:r>
        <w:t xml:space="preserve">.) to z ciekawością się z nimi zapoznam. </w:t>
      </w:r>
    </w:p>
    <w:p w:rsidR="00BC4E02" w:rsidRDefault="00BC4E02" w:rsidP="00157D40">
      <w:pPr>
        <w:spacing w:after="0"/>
      </w:pPr>
    </w:p>
    <w:p w:rsidR="00BC4E02" w:rsidRDefault="00BC4E02" w:rsidP="004D0545">
      <w:pPr>
        <w:spacing w:after="0"/>
        <w:jc w:val="both"/>
      </w:pPr>
      <w:r>
        <w:t xml:space="preserve">Życzę Ci ciekawych obserwacji „w terenie- wokół siebie” w poszukiwaniu przykładów na istnienie marketingu. </w:t>
      </w:r>
    </w:p>
    <w:p w:rsidR="00BC4E02" w:rsidRDefault="00BC4E02" w:rsidP="00157D40">
      <w:pPr>
        <w:spacing w:after="0"/>
      </w:pPr>
    </w:p>
    <w:p w:rsidR="00FC5AD2" w:rsidRDefault="00FC5AD2" w:rsidP="00157D40">
      <w:pPr>
        <w:spacing w:after="0"/>
      </w:pPr>
    </w:p>
    <w:p w:rsidR="00157D40" w:rsidRDefault="00157D40" w:rsidP="00157D40">
      <w:pPr>
        <w:spacing w:after="0"/>
      </w:pPr>
    </w:p>
    <w:p w:rsidR="00157D40" w:rsidRDefault="00157D40" w:rsidP="00157D40">
      <w:pPr>
        <w:spacing w:after="0"/>
      </w:pPr>
    </w:p>
    <w:sectPr w:rsidR="00157D40" w:rsidSect="00025FF9">
      <w:pgSz w:w="11906" w:h="16838"/>
      <w:pgMar w:top="709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129"/>
    <w:multiLevelType w:val="hybridMultilevel"/>
    <w:tmpl w:val="CCBAA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F22C9"/>
    <w:multiLevelType w:val="hybridMultilevel"/>
    <w:tmpl w:val="4356A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2767F"/>
    <w:multiLevelType w:val="hybridMultilevel"/>
    <w:tmpl w:val="6882E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DDB"/>
    <w:multiLevelType w:val="hybridMultilevel"/>
    <w:tmpl w:val="359CF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A4822"/>
    <w:multiLevelType w:val="hybridMultilevel"/>
    <w:tmpl w:val="C2EC9190"/>
    <w:lvl w:ilvl="0" w:tplc="DFAE9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E2076"/>
    <w:multiLevelType w:val="hybridMultilevel"/>
    <w:tmpl w:val="71C40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E90"/>
    <w:rsid w:val="000226C5"/>
    <w:rsid w:val="00025FF9"/>
    <w:rsid w:val="00062A18"/>
    <w:rsid w:val="000708A4"/>
    <w:rsid w:val="001143A6"/>
    <w:rsid w:val="00157D40"/>
    <w:rsid w:val="001848CD"/>
    <w:rsid w:val="001A302E"/>
    <w:rsid w:val="00262CB5"/>
    <w:rsid w:val="00320919"/>
    <w:rsid w:val="00333457"/>
    <w:rsid w:val="004232D9"/>
    <w:rsid w:val="004D0545"/>
    <w:rsid w:val="004D0D33"/>
    <w:rsid w:val="007B0475"/>
    <w:rsid w:val="008335EA"/>
    <w:rsid w:val="00853551"/>
    <w:rsid w:val="00853E22"/>
    <w:rsid w:val="00941B2C"/>
    <w:rsid w:val="0099730E"/>
    <w:rsid w:val="00A62252"/>
    <w:rsid w:val="00AE0CF2"/>
    <w:rsid w:val="00B95065"/>
    <w:rsid w:val="00BA4E90"/>
    <w:rsid w:val="00BC4E02"/>
    <w:rsid w:val="00FC57A0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C032-4BB2-4ECD-8F66-C1D5CFC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A4E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E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E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E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2C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CB5"/>
    <w:pPr>
      <w:ind w:left="720"/>
      <w:contextualSpacing/>
    </w:pPr>
  </w:style>
  <w:style w:type="table" w:styleId="Tabela-Siatka">
    <w:name w:val="Table Grid"/>
    <w:basedOn w:val="Standardowy"/>
    <w:uiPriority w:val="39"/>
    <w:rsid w:val="00FC5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Dyrekcja</cp:lastModifiedBy>
  <cp:revision>2</cp:revision>
  <dcterms:created xsi:type="dcterms:W3CDTF">2020-05-06T14:13:00Z</dcterms:created>
  <dcterms:modified xsi:type="dcterms:W3CDTF">2020-05-06T14:13:00Z</dcterms:modified>
</cp:coreProperties>
</file>