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02" w:rsidRPr="00974F36" w:rsidRDefault="00074802">
      <w:pPr>
        <w:rPr>
          <w:b/>
        </w:rPr>
      </w:pPr>
      <w:bookmarkStart w:id="0" w:name="_GoBack"/>
      <w:bookmarkEnd w:id="0"/>
    </w:p>
    <w:p w:rsidR="00074802" w:rsidRPr="00974F36" w:rsidRDefault="00074802">
      <w:pPr>
        <w:rPr>
          <w:b/>
        </w:rPr>
      </w:pPr>
    </w:p>
    <w:p w:rsidR="00074802" w:rsidRPr="00141AE9" w:rsidRDefault="00074802">
      <w:pPr>
        <w:rPr>
          <w:b/>
          <w:sz w:val="28"/>
          <w:szCs w:val="28"/>
        </w:rPr>
      </w:pPr>
      <w:r w:rsidRPr="00141AE9">
        <w:rPr>
          <w:b/>
          <w:sz w:val="28"/>
          <w:szCs w:val="28"/>
        </w:rPr>
        <w:t xml:space="preserve">Temat:  </w:t>
      </w:r>
      <w:r>
        <w:rPr>
          <w:b/>
          <w:sz w:val="28"/>
          <w:szCs w:val="28"/>
        </w:rPr>
        <w:t>Konflikty zbrojne. Terroryzm na świecie.</w:t>
      </w:r>
    </w:p>
    <w:p w:rsidR="00074802" w:rsidRDefault="00074802">
      <w:pPr>
        <w:rPr>
          <w:b/>
        </w:rPr>
      </w:pPr>
    </w:p>
    <w:p w:rsidR="00074802" w:rsidRDefault="00074802">
      <w:pPr>
        <w:rPr>
          <w:b/>
        </w:rPr>
      </w:pPr>
      <w:r>
        <w:rPr>
          <w:b/>
        </w:rPr>
        <w:t>Cele lekcji: uczeń:</w:t>
      </w:r>
    </w:p>
    <w:p w:rsidR="00074802" w:rsidRDefault="00074802">
      <w:r>
        <w:t>- zna źródła konfliktów oraz ich skutki,</w:t>
      </w:r>
    </w:p>
    <w:p w:rsidR="00074802" w:rsidRDefault="00074802">
      <w:r>
        <w:t>- wie co to jest terroryzm oraz jakie są jego skutki,</w:t>
      </w:r>
    </w:p>
    <w:p w:rsidR="00074802" w:rsidRPr="00B73BC0" w:rsidRDefault="00074802">
      <w:r>
        <w:t xml:space="preserve">- potrafi scharakteryzować główne konflikty zbrojne na świecie. </w:t>
      </w:r>
    </w:p>
    <w:p w:rsidR="00074802" w:rsidRDefault="00074802"/>
    <w:p w:rsidR="00074802" w:rsidRDefault="00074802">
      <w:r>
        <w:t>1. Proszę przeczytać temat w podręczniku "</w:t>
      </w:r>
      <w:r>
        <w:rPr>
          <w:i/>
        </w:rPr>
        <w:t xml:space="preserve">Konflikty zbrojne. Terroryzm” </w:t>
      </w:r>
      <w:r>
        <w:t>str. 151-155 (starsza wersja).</w:t>
      </w:r>
    </w:p>
    <w:p w:rsidR="00074802" w:rsidRDefault="00074802"/>
    <w:p w:rsidR="00074802" w:rsidRDefault="00074802">
      <w:r>
        <w:t>2. Odpowiadamy na poniższe pytania i polecenia (może być w zeszycie lub na kartce</w:t>
      </w:r>
    </w:p>
    <w:p w:rsidR="00074802" w:rsidRDefault="00074802">
      <w:r>
        <w:t xml:space="preserve"> papieru) :</w:t>
      </w:r>
    </w:p>
    <w:p w:rsidR="00074802" w:rsidRDefault="00074802"/>
    <w:p w:rsidR="00074802" w:rsidRDefault="00074802">
      <w:r>
        <w:t xml:space="preserve">a) Główne przyczyny konfliktów zbrojnych? </w:t>
      </w:r>
    </w:p>
    <w:p w:rsidR="00074802" w:rsidRDefault="00074802">
      <w:r>
        <w:t>b) Skutki konfliktów zbrojnych.</w:t>
      </w:r>
    </w:p>
    <w:p w:rsidR="00074802" w:rsidRDefault="00074802">
      <w:r>
        <w:t xml:space="preserve">c) Co to jest terroryzm?  </w:t>
      </w:r>
    </w:p>
    <w:p w:rsidR="00074802" w:rsidRDefault="00074802">
      <w:r>
        <w:t>d) Miejsca największych konfliktów zbrojnych na świecie (przykłady).</w:t>
      </w:r>
    </w:p>
    <w:p w:rsidR="00074802" w:rsidRPr="00504C5C" w:rsidRDefault="00074802">
      <w:pPr>
        <w:rPr>
          <w:color w:val="3366FF"/>
        </w:rPr>
      </w:pPr>
    </w:p>
    <w:p w:rsidR="00074802" w:rsidRPr="00EE23AC" w:rsidRDefault="00074802">
      <w:pPr>
        <w:rPr>
          <w:color w:val="000000"/>
        </w:rPr>
      </w:pPr>
      <w:r>
        <w:rPr>
          <w:color w:val="000000"/>
        </w:rPr>
        <w:t xml:space="preserve">3. Odpowiedzi na powyższe polecenia prześlij na pocztę e-mail </w:t>
      </w:r>
      <w:r>
        <w:rPr>
          <w:b/>
          <w:color w:val="000000"/>
        </w:rPr>
        <w:t xml:space="preserve">emilianlichman.geografia@interia.pl  </w:t>
      </w:r>
      <w:r>
        <w:rPr>
          <w:color w:val="000000"/>
        </w:rPr>
        <w:t xml:space="preserve">      do dnia 20.06.2020</w:t>
      </w:r>
    </w:p>
    <w:p w:rsidR="00074802" w:rsidRDefault="00074802"/>
    <w:p w:rsidR="00074802" w:rsidRPr="0064688E" w:rsidRDefault="00074802"/>
    <w:sectPr w:rsidR="00074802" w:rsidRPr="0064688E" w:rsidSect="006C7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3015"/>
    <w:rsid w:val="00025FCB"/>
    <w:rsid w:val="0005763F"/>
    <w:rsid w:val="00074802"/>
    <w:rsid w:val="0011698C"/>
    <w:rsid w:val="00141AE9"/>
    <w:rsid w:val="0017390D"/>
    <w:rsid w:val="001A13D7"/>
    <w:rsid w:val="00241F65"/>
    <w:rsid w:val="00280F2E"/>
    <w:rsid w:val="002C7322"/>
    <w:rsid w:val="002D42CB"/>
    <w:rsid w:val="002E52B3"/>
    <w:rsid w:val="00314617"/>
    <w:rsid w:val="00362769"/>
    <w:rsid w:val="0039112D"/>
    <w:rsid w:val="003A2F4B"/>
    <w:rsid w:val="003E43E3"/>
    <w:rsid w:val="00406C63"/>
    <w:rsid w:val="004449E9"/>
    <w:rsid w:val="004952F2"/>
    <w:rsid w:val="00496A53"/>
    <w:rsid w:val="004F07F7"/>
    <w:rsid w:val="00504C5C"/>
    <w:rsid w:val="00514D2E"/>
    <w:rsid w:val="0058022C"/>
    <w:rsid w:val="00583C3C"/>
    <w:rsid w:val="00586797"/>
    <w:rsid w:val="00591690"/>
    <w:rsid w:val="005D19B9"/>
    <w:rsid w:val="0062215F"/>
    <w:rsid w:val="0064688E"/>
    <w:rsid w:val="00662F53"/>
    <w:rsid w:val="006B0EF5"/>
    <w:rsid w:val="006B6E7C"/>
    <w:rsid w:val="006C7EA0"/>
    <w:rsid w:val="006E598F"/>
    <w:rsid w:val="007012A7"/>
    <w:rsid w:val="007140BD"/>
    <w:rsid w:val="00746D34"/>
    <w:rsid w:val="007802E3"/>
    <w:rsid w:val="00794438"/>
    <w:rsid w:val="007A09C8"/>
    <w:rsid w:val="008344A2"/>
    <w:rsid w:val="00867F85"/>
    <w:rsid w:val="00883177"/>
    <w:rsid w:val="008E7E0D"/>
    <w:rsid w:val="00901CD7"/>
    <w:rsid w:val="009258E0"/>
    <w:rsid w:val="00957A27"/>
    <w:rsid w:val="00974F36"/>
    <w:rsid w:val="00A71474"/>
    <w:rsid w:val="00AB6E32"/>
    <w:rsid w:val="00B21375"/>
    <w:rsid w:val="00B30C51"/>
    <w:rsid w:val="00B61989"/>
    <w:rsid w:val="00B73BC0"/>
    <w:rsid w:val="00BB0B86"/>
    <w:rsid w:val="00C33273"/>
    <w:rsid w:val="00C36258"/>
    <w:rsid w:val="00C50C38"/>
    <w:rsid w:val="00C872A2"/>
    <w:rsid w:val="00C903E3"/>
    <w:rsid w:val="00C929CE"/>
    <w:rsid w:val="00CC3939"/>
    <w:rsid w:val="00CC4FD7"/>
    <w:rsid w:val="00CE06CB"/>
    <w:rsid w:val="00D302CF"/>
    <w:rsid w:val="00D33F02"/>
    <w:rsid w:val="00D364D3"/>
    <w:rsid w:val="00D43015"/>
    <w:rsid w:val="00D537D5"/>
    <w:rsid w:val="00D602AA"/>
    <w:rsid w:val="00D62FF7"/>
    <w:rsid w:val="00D8186D"/>
    <w:rsid w:val="00D9757B"/>
    <w:rsid w:val="00DB211C"/>
    <w:rsid w:val="00E42B4D"/>
    <w:rsid w:val="00E579C7"/>
    <w:rsid w:val="00E80D28"/>
    <w:rsid w:val="00EE23AC"/>
    <w:rsid w:val="00F14D8F"/>
    <w:rsid w:val="00F24C0B"/>
    <w:rsid w:val="00F72C7B"/>
    <w:rsid w:val="00F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5BD0D-7C34-4A3E-BEA8-303ACC16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19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locked/>
    <w:rsid w:val="00C362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Temat:  Współpraca międzynarodowa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Temat:  Współpraca międzynarodowa</dc:title>
  <dc:subject/>
  <dc:creator>Dyrekcja</dc:creator>
  <cp:keywords/>
  <dc:description/>
  <cp:lastModifiedBy>Dyrekcja</cp:lastModifiedBy>
  <cp:revision>2</cp:revision>
  <dcterms:created xsi:type="dcterms:W3CDTF">2020-06-15T03:11:00Z</dcterms:created>
  <dcterms:modified xsi:type="dcterms:W3CDTF">2020-06-15T03:11:00Z</dcterms:modified>
</cp:coreProperties>
</file>