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142EF9">
      <w:bookmarkStart w:id="0" w:name="_GoBack"/>
      <w:bookmarkEnd w:id="0"/>
      <w:r>
        <w:t>Czwartek- Temat: Żegnaj przedszkole.</w:t>
      </w:r>
    </w:p>
    <w:p w:rsidR="00142EF9" w:rsidRPr="00142EF9" w:rsidRDefault="00142EF9" w:rsidP="00142EF9">
      <w:pPr>
        <w:pStyle w:val="Pa35"/>
        <w:rPr>
          <w:rFonts w:asciiTheme="minorHAnsi" w:hAnsiTheme="minorHAnsi" w:cstheme="minorHAnsi"/>
          <w:color w:val="000000"/>
        </w:rPr>
      </w:pPr>
      <w:r w:rsidRPr="00142EF9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142EF9" w:rsidRPr="00142EF9" w:rsidRDefault="00142EF9" w:rsidP="00142EF9">
      <w:pPr>
        <w:pStyle w:val="Pa14"/>
        <w:rPr>
          <w:rFonts w:asciiTheme="minorHAnsi" w:hAnsiTheme="minorHAnsi" w:cstheme="minorHAnsi"/>
          <w:color w:val="000000"/>
        </w:rPr>
      </w:pPr>
      <w:r w:rsidRPr="00142EF9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>śpiewa indywidualnie lub w parze z kolegą/ko</w:t>
      </w:r>
      <w:r w:rsidRPr="00142EF9">
        <w:rPr>
          <w:rFonts w:asciiTheme="minorHAnsi" w:hAnsiTheme="minorHAnsi" w:cstheme="minorHAnsi"/>
        </w:rPr>
        <w:softHyphen/>
        <w:t xml:space="preserve">leżanką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łączy obrazki na podstawie skojarzeń, uzasadnia swój wybór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tworzy opowiadanie z wykorzystaniem podanych wyrazów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czyta proste wyrazy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dodaje i odejmuje na liczmanach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porównuje wielkość liczb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dodaje i odejmuje w zakresie 10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równomiernie rozciera plastelinę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  <w:r w:rsidRPr="00142EF9">
        <w:rPr>
          <w:rStyle w:val="A10"/>
          <w:rFonts w:asciiTheme="minorHAnsi" w:hAnsiTheme="minorHAnsi" w:cstheme="minorHAnsi"/>
        </w:rPr>
        <w:t>*</w:t>
      </w:r>
      <w:r w:rsidRPr="00142EF9">
        <w:rPr>
          <w:rFonts w:asciiTheme="minorHAnsi" w:hAnsiTheme="minorHAnsi" w:cstheme="minorHAnsi"/>
        </w:rPr>
        <w:t xml:space="preserve">sprawnie skacze podczas zabawy w klasy </w:t>
      </w:r>
    </w:p>
    <w:p w:rsidR="00142EF9" w:rsidRDefault="00142EF9">
      <w:r>
        <w:t>* zna zasady bezpieczeństwa podczas wakacji.</w:t>
      </w:r>
    </w:p>
    <w:p w:rsidR="00142EF9" w:rsidRDefault="00142EF9"/>
    <w:p w:rsidR="00142EF9" w:rsidRPr="00142EF9" w:rsidRDefault="00142EF9" w:rsidP="00142EF9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142EF9" w:rsidRPr="00142EF9" w:rsidRDefault="00142EF9" w:rsidP="00142E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b/>
          <w:bCs/>
          <w:color w:val="000000"/>
          <w:sz w:val="24"/>
          <w:szCs w:val="24"/>
        </w:rPr>
        <w:t xml:space="preserve">Matematyka z obręczami </w:t>
      </w:r>
      <w:r w:rsidRPr="00142EF9">
        <w:rPr>
          <w:rFonts w:cstheme="minorHAnsi"/>
          <w:color w:val="000000"/>
          <w:sz w:val="24"/>
          <w:szCs w:val="24"/>
        </w:rPr>
        <w:t>– zabawa dydak</w:t>
      </w:r>
      <w:r w:rsidRPr="00142EF9">
        <w:rPr>
          <w:rFonts w:cstheme="minorHAnsi"/>
          <w:color w:val="000000"/>
          <w:sz w:val="24"/>
          <w:szCs w:val="24"/>
        </w:rPr>
        <w:softHyphen/>
        <w:t>tyczna doskonaląca umiejętność liczenia, rozwią</w:t>
      </w:r>
      <w:r w:rsidRPr="00142EF9">
        <w:rPr>
          <w:rFonts w:cstheme="minorHAnsi"/>
          <w:color w:val="000000"/>
          <w:sz w:val="24"/>
          <w:szCs w:val="24"/>
        </w:rPr>
        <w:softHyphen/>
        <w:t xml:space="preserve">zywanie zadań w „Kartach pracy”. </w:t>
      </w:r>
    </w:p>
    <w:p w:rsid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color w:val="000000"/>
          <w:sz w:val="24"/>
          <w:szCs w:val="24"/>
        </w:rPr>
        <w:t xml:space="preserve">Dzieci siadają na podłodze, każde kładzie przed sobą obręcz. </w:t>
      </w:r>
      <w:r>
        <w:rPr>
          <w:rFonts w:cstheme="minorHAnsi"/>
          <w:color w:val="000000"/>
          <w:sz w:val="24"/>
          <w:szCs w:val="24"/>
        </w:rPr>
        <w:t>Rodzic</w:t>
      </w:r>
      <w:r w:rsidRPr="00142EF9">
        <w:rPr>
          <w:rFonts w:cstheme="minorHAnsi"/>
          <w:color w:val="000000"/>
          <w:sz w:val="24"/>
          <w:szCs w:val="24"/>
        </w:rPr>
        <w:t xml:space="preserve"> rozdaje karteczki z licz</w:t>
      </w:r>
      <w:r w:rsidRPr="00142EF9">
        <w:rPr>
          <w:rFonts w:cstheme="minorHAnsi"/>
          <w:color w:val="000000"/>
          <w:sz w:val="24"/>
          <w:szCs w:val="24"/>
        </w:rPr>
        <w:softHyphen/>
        <w:t xml:space="preserve">bami od 1 do 10 i liczmany (po jednej karteczce </w:t>
      </w:r>
      <w:r>
        <w:rPr>
          <w:rFonts w:cstheme="minorHAnsi"/>
          <w:color w:val="000000"/>
          <w:sz w:val="24"/>
          <w:szCs w:val="24"/>
        </w:rPr>
        <w:t xml:space="preserve">i dziesięć </w:t>
      </w:r>
      <w:r w:rsidR="00246B9E">
        <w:rPr>
          <w:rFonts w:cstheme="minorHAnsi"/>
          <w:color w:val="000000"/>
          <w:sz w:val="24"/>
          <w:szCs w:val="24"/>
        </w:rPr>
        <w:t xml:space="preserve">liczmanów). </w:t>
      </w:r>
      <w:r w:rsidRPr="00142EF9">
        <w:rPr>
          <w:rFonts w:cstheme="minorHAnsi"/>
          <w:color w:val="000000"/>
          <w:sz w:val="24"/>
          <w:szCs w:val="24"/>
        </w:rPr>
        <w:t>Dzieci układają w środku obręczy tyle liczmanów, ile wska</w:t>
      </w:r>
      <w:r w:rsidRPr="00142EF9">
        <w:rPr>
          <w:rFonts w:cstheme="minorHAnsi"/>
          <w:color w:val="000000"/>
          <w:sz w:val="24"/>
          <w:szCs w:val="24"/>
        </w:rPr>
        <w:softHyphen/>
        <w:t>zuje ich liczba, resztę pozostawiają na zewnątrz obręczy. Dzieci przeliczają liczmany w obręczy, porównują tę liczbę z liczbą zapisaną na kartce i oceniają, czy muszą odjąć, czy dodać liczmany, aby liczby się zgadzały.. Po skończonej zabawie dzieci rozwiązują zadania w „Kartach pracy”: wyszukują i kolorują pary takich samych liczb, rysują tyle figur, ile wska</w:t>
      </w:r>
      <w:r w:rsidRPr="00142EF9">
        <w:rPr>
          <w:rFonts w:cstheme="minorHAnsi"/>
          <w:color w:val="000000"/>
          <w:sz w:val="24"/>
          <w:szCs w:val="24"/>
        </w:rPr>
        <w:softHyphen/>
        <w:t xml:space="preserve">zuje wybrana przez nie liczba, oceniają, których figur jest najwięcej, a których najmniej, dokonują obliczeń na podstawie ilustracji. Po skończonej zabawie dzieci rozwiązują zadania na kartach pracy: wyszukują i kolorują pary takich samych liczb, rysują tyle figur, ile wskazuje wybrana przez nie liczba, oceniają, których figur jest najwięcej, a których najmniej, dokonują obliczeń na podstawie ilustracji. </w:t>
      </w:r>
    </w:p>
    <w:p w:rsid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1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2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lastRenderedPageBreak/>
        <w:t>3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4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5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6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7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8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t>9</w:t>
      </w:r>
    </w:p>
    <w:p w:rsidR="00246B9E" w:rsidRP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144"/>
          <w:szCs w:val="144"/>
        </w:rPr>
      </w:pPr>
      <w:r w:rsidRPr="00246B9E">
        <w:rPr>
          <w:rFonts w:cstheme="minorHAnsi"/>
          <w:color w:val="000000"/>
          <w:sz w:val="144"/>
          <w:szCs w:val="144"/>
        </w:rPr>
        <w:lastRenderedPageBreak/>
        <w:t>10</w:t>
      </w:r>
    </w:p>
    <w:p w:rsidR="00246B9E" w:rsidRPr="00142EF9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142EF9" w:rsidRDefault="00142EF9" w:rsidP="00142EF9">
      <w:pPr>
        <w:rPr>
          <w:rFonts w:cstheme="minorHAnsi"/>
          <w:sz w:val="24"/>
          <w:szCs w:val="24"/>
        </w:rPr>
      </w:pPr>
    </w:p>
    <w:p w:rsidR="00142EF9" w:rsidRDefault="00142EF9" w:rsidP="00142EF9">
      <w:pPr>
        <w:rPr>
          <w:rFonts w:cstheme="minorHAnsi"/>
          <w:sz w:val="24"/>
          <w:szCs w:val="24"/>
        </w:rPr>
      </w:pPr>
    </w:p>
    <w:p w:rsidR="00142EF9" w:rsidRPr="00142EF9" w:rsidRDefault="00142EF9" w:rsidP="00246B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b/>
          <w:bCs/>
          <w:color w:val="000000"/>
          <w:sz w:val="24"/>
          <w:szCs w:val="24"/>
        </w:rPr>
        <w:t xml:space="preserve">Odcienie morza </w:t>
      </w:r>
      <w:r w:rsidRPr="00142EF9">
        <w:rPr>
          <w:rFonts w:cstheme="minorHAnsi"/>
          <w:color w:val="000000"/>
          <w:sz w:val="24"/>
          <w:szCs w:val="24"/>
        </w:rPr>
        <w:t>– mieszanie kolorów i rozciera</w:t>
      </w:r>
      <w:r w:rsidRPr="00142EF9">
        <w:rPr>
          <w:rFonts w:cstheme="minorHAnsi"/>
          <w:color w:val="000000"/>
          <w:sz w:val="24"/>
          <w:szCs w:val="24"/>
        </w:rPr>
        <w:softHyphen/>
        <w:t xml:space="preserve">nie plasteliny, zabawa doskonaląca siłę i sprawność dłoni, utrwalanie prawidłowego kierunku pisania. </w:t>
      </w:r>
    </w:p>
    <w:p w:rsidR="00142EF9" w:rsidRPr="00142EF9" w:rsidRDefault="00246B9E" w:rsidP="00142EF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="00142EF9" w:rsidRPr="00142EF9">
        <w:rPr>
          <w:rFonts w:cstheme="minorHAnsi"/>
          <w:color w:val="000000"/>
          <w:sz w:val="24"/>
          <w:szCs w:val="24"/>
        </w:rPr>
        <w:t xml:space="preserve"> rozdaje dzieciom plastelinę w kolorach: niebieskim, białym, fioletowym i zielonym. Dzieci ugniatają jedną kulkę z niebieskiej plasteliny oraz po jednej kulce z połączenia niebieskiej z każdym z pozostałych kolorów. Za każdym razem więcej jest niebieskiej plasteliny a dodatek drugiego koloru jest niewielki.</w:t>
      </w:r>
      <w:r>
        <w:rPr>
          <w:rFonts w:cstheme="minorHAnsi"/>
          <w:color w:val="000000"/>
          <w:sz w:val="24"/>
          <w:szCs w:val="24"/>
        </w:rPr>
        <w:t xml:space="preserve"> Rodzic</w:t>
      </w:r>
      <w:r w:rsidR="00142EF9" w:rsidRPr="00142EF9">
        <w:rPr>
          <w:rFonts w:cstheme="minorHAnsi"/>
          <w:color w:val="000000"/>
          <w:sz w:val="24"/>
          <w:szCs w:val="24"/>
        </w:rPr>
        <w:t xml:space="preserve"> zwraca uwagę na konieczność starannego wymieszania kolorów. Gdy kulki są gotowe, dzieci porównują ich odcie</w:t>
      </w:r>
      <w:r w:rsidR="00142EF9" w:rsidRPr="00142EF9">
        <w:rPr>
          <w:rFonts w:cstheme="minorHAnsi"/>
          <w:color w:val="000000"/>
          <w:sz w:val="24"/>
          <w:szCs w:val="24"/>
        </w:rPr>
        <w:softHyphen/>
        <w:t>nie. Następnie rozcierają każdą kulkę na kawałku tektury. Za każdym razem kierują ruch od lewej do prawej strony. Różne kolory niebieskiego łączą się i nachodzą na siebie. Gdy plastelina jest równomiernie roztarta na całej tekturce i pokrywa ją cienką warstwą, dzieci rysują w niej fale za po</w:t>
      </w:r>
      <w:r w:rsidR="00142EF9" w:rsidRPr="00142EF9">
        <w:rPr>
          <w:rFonts w:cstheme="minorHAnsi"/>
          <w:color w:val="000000"/>
          <w:sz w:val="24"/>
          <w:szCs w:val="24"/>
        </w:rPr>
        <w:softHyphen/>
        <w:t>mocą wykałaczki, pamiętając o rysowaniu od lewej do prawej strony.</w:t>
      </w:r>
    </w:p>
    <w:p w:rsidR="00142EF9" w:rsidRDefault="00142EF9" w:rsidP="00142EF9">
      <w:pPr>
        <w:rPr>
          <w:rFonts w:cstheme="minorHAnsi"/>
          <w:color w:val="000000"/>
          <w:sz w:val="24"/>
          <w:szCs w:val="24"/>
        </w:rPr>
      </w:pPr>
    </w:p>
    <w:p w:rsidR="00142EF9" w:rsidRPr="00142EF9" w:rsidRDefault="00142EF9" w:rsidP="00142EF9">
      <w:pPr>
        <w:rPr>
          <w:rFonts w:cstheme="minorHAnsi"/>
          <w:color w:val="000000"/>
          <w:sz w:val="24"/>
          <w:szCs w:val="24"/>
        </w:rPr>
      </w:pPr>
    </w:p>
    <w:p w:rsidR="00142EF9" w:rsidRPr="00142EF9" w:rsidRDefault="00142EF9" w:rsidP="00142E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42EF9" w:rsidRPr="00142EF9" w:rsidRDefault="00142EF9" w:rsidP="00246B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b/>
          <w:bCs/>
          <w:color w:val="000000"/>
          <w:sz w:val="24"/>
          <w:szCs w:val="24"/>
        </w:rPr>
        <w:t xml:space="preserve">Klasy </w:t>
      </w:r>
      <w:r w:rsidRPr="00142EF9">
        <w:rPr>
          <w:rFonts w:cstheme="minorHAnsi"/>
          <w:color w:val="000000"/>
          <w:sz w:val="24"/>
          <w:szCs w:val="24"/>
        </w:rPr>
        <w:t xml:space="preserve">– zabawa ruchowa z elementem skoku. </w:t>
      </w:r>
    </w:p>
    <w:p w:rsidR="00142EF9" w:rsidRPr="00142EF9" w:rsidRDefault="00142EF9" w:rsidP="00142EF9">
      <w:pPr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color w:val="000000"/>
          <w:sz w:val="24"/>
          <w:szCs w:val="24"/>
        </w:rPr>
        <w:t>Dzieci samodzielnie projektują i rysują klasy, zapisują cyfry, wybierają przedmiot do rzucania i określają sposób skakania.</w:t>
      </w:r>
    </w:p>
    <w:p w:rsidR="00142EF9" w:rsidRPr="00142EF9" w:rsidRDefault="00142EF9" w:rsidP="00142EF9">
      <w:pPr>
        <w:rPr>
          <w:rFonts w:cstheme="minorHAnsi"/>
          <w:color w:val="000000"/>
          <w:sz w:val="24"/>
          <w:szCs w:val="24"/>
        </w:rPr>
      </w:pPr>
    </w:p>
    <w:p w:rsidR="00142EF9" w:rsidRDefault="00142EF9" w:rsidP="00142EF9">
      <w:pPr>
        <w:rPr>
          <w:rFonts w:cstheme="minorHAnsi"/>
          <w:color w:val="000000"/>
          <w:sz w:val="24"/>
          <w:szCs w:val="24"/>
        </w:rPr>
      </w:pPr>
    </w:p>
    <w:p w:rsidR="00142EF9" w:rsidRPr="00142EF9" w:rsidRDefault="00142EF9" w:rsidP="00142EF9">
      <w:pPr>
        <w:rPr>
          <w:rFonts w:cstheme="minorHAnsi"/>
          <w:color w:val="000000"/>
          <w:sz w:val="24"/>
          <w:szCs w:val="24"/>
        </w:rPr>
      </w:pPr>
    </w:p>
    <w:p w:rsidR="00142EF9" w:rsidRPr="00142EF9" w:rsidRDefault="00142EF9" w:rsidP="00142E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42EF9" w:rsidRPr="00142EF9" w:rsidRDefault="00142EF9" w:rsidP="00246B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b/>
          <w:bCs/>
          <w:color w:val="000000"/>
          <w:sz w:val="24"/>
          <w:szCs w:val="24"/>
        </w:rPr>
        <w:t xml:space="preserve">Ile głosek? </w:t>
      </w:r>
      <w:r w:rsidRPr="00142EF9">
        <w:rPr>
          <w:rFonts w:cstheme="minorHAnsi"/>
          <w:color w:val="000000"/>
          <w:sz w:val="24"/>
          <w:szCs w:val="24"/>
        </w:rPr>
        <w:t xml:space="preserve">– zabawa doskonaląca umiejętność analizy głoskowej. </w:t>
      </w:r>
    </w:p>
    <w:p w:rsidR="00142EF9" w:rsidRPr="00142EF9" w:rsidRDefault="00246B9E" w:rsidP="00142EF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Rodzic </w:t>
      </w:r>
      <w:r w:rsidR="00142EF9" w:rsidRPr="00142EF9">
        <w:rPr>
          <w:rFonts w:asciiTheme="minorHAnsi" w:hAnsiTheme="minorHAnsi" w:cstheme="minorHAnsi"/>
        </w:rPr>
        <w:t xml:space="preserve"> podaje słowa – nazwy przedmiotów znajdujących si</w:t>
      </w:r>
      <w:r>
        <w:rPr>
          <w:rFonts w:asciiTheme="minorHAnsi" w:hAnsiTheme="minorHAnsi" w:cstheme="minorHAnsi"/>
        </w:rPr>
        <w:t>ę w pobliżu</w:t>
      </w:r>
      <w:r w:rsidR="00142EF9" w:rsidRPr="00142EF9">
        <w:rPr>
          <w:rFonts w:asciiTheme="minorHAnsi" w:hAnsiTheme="minorHAnsi" w:cstheme="minorHAnsi"/>
        </w:rPr>
        <w:t>. Dzieci jak najszybciej biegną do właściwego obiektu, a następnie dzielą dane słowo na głoski i podają ich liczbę. Przykłado</w:t>
      </w:r>
      <w:r w:rsidR="00142EF9" w:rsidRPr="00142EF9">
        <w:rPr>
          <w:rFonts w:asciiTheme="minorHAnsi" w:hAnsiTheme="minorHAnsi" w:cstheme="minorHAnsi"/>
        </w:rPr>
        <w:softHyphen/>
        <w:t xml:space="preserve">we obiekty: zegar, klocek, klamka, półka, szuflada, pojemnik, pudełko, ołówek, krzesełko, skuwka, doniczka, tablica, komputer, klawiatura, pinezka, </w:t>
      </w: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</w:p>
    <w:p w:rsidR="00142EF9" w:rsidRDefault="00142EF9" w:rsidP="00142EF9">
      <w:pPr>
        <w:pStyle w:val="Default"/>
        <w:rPr>
          <w:rFonts w:asciiTheme="minorHAnsi" w:hAnsiTheme="minorHAnsi" w:cstheme="minorHAnsi"/>
        </w:rPr>
      </w:pPr>
    </w:p>
    <w:p w:rsidR="00142EF9" w:rsidRDefault="00142EF9" w:rsidP="00142EF9">
      <w:pPr>
        <w:pStyle w:val="Default"/>
        <w:rPr>
          <w:rFonts w:asciiTheme="minorHAnsi" w:hAnsiTheme="minorHAnsi" w:cstheme="minorHAnsi"/>
        </w:rPr>
      </w:pPr>
    </w:p>
    <w:p w:rsidR="00142EF9" w:rsidRPr="00142EF9" w:rsidRDefault="00142EF9" w:rsidP="00142EF9">
      <w:pPr>
        <w:pStyle w:val="Default"/>
        <w:rPr>
          <w:rFonts w:asciiTheme="minorHAnsi" w:hAnsiTheme="minorHAnsi" w:cstheme="minorHAnsi"/>
        </w:rPr>
      </w:pPr>
    </w:p>
    <w:p w:rsidR="00142EF9" w:rsidRPr="00142EF9" w:rsidRDefault="00142EF9" w:rsidP="00142E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b/>
          <w:bCs/>
          <w:color w:val="000000"/>
          <w:sz w:val="24"/>
          <w:szCs w:val="24"/>
        </w:rPr>
        <w:t xml:space="preserve">Wakacyjna krzyżówka </w:t>
      </w:r>
      <w:r w:rsidRPr="00142EF9">
        <w:rPr>
          <w:rFonts w:cstheme="minorHAnsi"/>
          <w:color w:val="000000"/>
          <w:sz w:val="24"/>
          <w:szCs w:val="24"/>
        </w:rPr>
        <w:t>– wspólne rozwiązywa</w:t>
      </w:r>
      <w:r w:rsidRPr="00142EF9">
        <w:rPr>
          <w:rFonts w:cstheme="minorHAnsi"/>
          <w:color w:val="000000"/>
          <w:sz w:val="24"/>
          <w:szCs w:val="24"/>
        </w:rPr>
        <w:softHyphen/>
        <w:t xml:space="preserve">nie krzyżówki. </w:t>
      </w:r>
    </w:p>
    <w:p w:rsidR="00246B9E" w:rsidRDefault="00246B9E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Rodzic na kartce rysuję </w:t>
      </w:r>
      <w:r w:rsidR="00142EF9" w:rsidRPr="00142EF9">
        <w:rPr>
          <w:rFonts w:cstheme="minorHAnsi"/>
          <w:color w:val="000000"/>
          <w:sz w:val="24"/>
          <w:szCs w:val="24"/>
        </w:rPr>
        <w:t xml:space="preserve"> krzyżówkę, której rozwiązaniem będzie słowo „Wakacje”. </w:t>
      </w:r>
      <w:r>
        <w:rPr>
          <w:rFonts w:cstheme="minorHAnsi"/>
          <w:color w:val="000000"/>
          <w:sz w:val="24"/>
          <w:szCs w:val="24"/>
        </w:rPr>
        <w:t xml:space="preserve">Rodzic </w:t>
      </w:r>
      <w:r w:rsidR="00142EF9" w:rsidRPr="00142EF9">
        <w:rPr>
          <w:rFonts w:cstheme="minorHAnsi"/>
          <w:color w:val="000000"/>
          <w:sz w:val="24"/>
          <w:szCs w:val="24"/>
        </w:rPr>
        <w:t>odczytuje kolejne hasła</w:t>
      </w:r>
      <w:r>
        <w:rPr>
          <w:rFonts w:cstheme="minorHAnsi"/>
          <w:color w:val="000000"/>
          <w:sz w:val="24"/>
          <w:szCs w:val="24"/>
        </w:rPr>
        <w:t>: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color w:val="000000"/>
          <w:sz w:val="24"/>
          <w:szCs w:val="24"/>
        </w:rPr>
        <w:t xml:space="preserve"> 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>1. Ptak, którego można spotkać na plaży</w:t>
      </w:r>
      <w:r w:rsidRPr="00142EF9">
        <w:rPr>
          <w:rFonts w:cstheme="minorHAnsi"/>
          <w:color w:val="000000"/>
          <w:sz w:val="24"/>
          <w:szCs w:val="24"/>
        </w:rPr>
        <w:t>. (me</w:t>
      </w:r>
      <w:r w:rsidRPr="00142EF9">
        <w:rPr>
          <w:rFonts w:cstheme="minorHAnsi"/>
          <w:b/>
          <w:bCs/>
          <w:color w:val="000000"/>
          <w:sz w:val="24"/>
          <w:szCs w:val="24"/>
        </w:rPr>
        <w:t>w</w:t>
      </w:r>
      <w:r w:rsidRPr="00142EF9">
        <w:rPr>
          <w:rFonts w:cstheme="minorHAnsi"/>
          <w:color w:val="000000"/>
          <w:sz w:val="24"/>
          <w:szCs w:val="24"/>
        </w:rPr>
        <w:t xml:space="preserve">a) 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 xml:space="preserve">2. Śpimy w nim na biwaku. </w:t>
      </w:r>
      <w:r w:rsidRPr="00142EF9">
        <w:rPr>
          <w:rFonts w:cstheme="minorHAnsi"/>
          <w:color w:val="000000"/>
          <w:sz w:val="24"/>
          <w:szCs w:val="24"/>
        </w:rPr>
        <w:t>(n</w:t>
      </w:r>
      <w:r w:rsidRPr="00142EF9">
        <w:rPr>
          <w:rFonts w:cstheme="minorHAnsi"/>
          <w:b/>
          <w:bCs/>
          <w:color w:val="000000"/>
          <w:sz w:val="24"/>
          <w:szCs w:val="24"/>
        </w:rPr>
        <w:t>a</w:t>
      </w:r>
      <w:r w:rsidRPr="00142EF9">
        <w:rPr>
          <w:rFonts w:cstheme="minorHAnsi"/>
          <w:color w:val="000000"/>
          <w:sz w:val="24"/>
          <w:szCs w:val="24"/>
        </w:rPr>
        <w:t xml:space="preserve">miot) 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 xml:space="preserve">3. Zakładasz go, gdy chcesz popływać kajakiem. </w:t>
      </w:r>
      <w:r w:rsidRPr="00142EF9">
        <w:rPr>
          <w:rFonts w:cstheme="minorHAnsi"/>
          <w:color w:val="000000"/>
          <w:sz w:val="24"/>
          <w:szCs w:val="24"/>
        </w:rPr>
        <w:t>(</w:t>
      </w:r>
      <w:r w:rsidRPr="00142EF9">
        <w:rPr>
          <w:rFonts w:cstheme="minorHAnsi"/>
          <w:b/>
          <w:bCs/>
          <w:color w:val="000000"/>
          <w:sz w:val="24"/>
          <w:szCs w:val="24"/>
        </w:rPr>
        <w:t>k</w:t>
      </w:r>
      <w:r w:rsidRPr="00142EF9">
        <w:rPr>
          <w:rFonts w:cstheme="minorHAnsi"/>
          <w:color w:val="000000"/>
          <w:sz w:val="24"/>
          <w:szCs w:val="24"/>
        </w:rPr>
        <w:t xml:space="preserve">apok) 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 xml:space="preserve">4. Robisz z niego babki. </w:t>
      </w:r>
      <w:r w:rsidRPr="00142EF9">
        <w:rPr>
          <w:rFonts w:cstheme="minorHAnsi"/>
          <w:color w:val="000000"/>
          <w:sz w:val="24"/>
          <w:szCs w:val="24"/>
        </w:rPr>
        <w:t>(pi</w:t>
      </w:r>
      <w:r w:rsidRPr="00142EF9">
        <w:rPr>
          <w:rFonts w:cstheme="minorHAnsi"/>
          <w:b/>
          <w:bCs/>
          <w:color w:val="000000"/>
          <w:sz w:val="24"/>
          <w:szCs w:val="24"/>
        </w:rPr>
        <w:t>a</w:t>
      </w:r>
      <w:r w:rsidRPr="00142EF9">
        <w:rPr>
          <w:rFonts w:cstheme="minorHAnsi"/>
          <w:color w:val="000000"/>
          <w:sz w:val="24"/>
          <w:szCs w:val="24"/>
        </w:rPr>
        <w:t xml:space="preserve">sek) 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 xml:space="preserve">5. Zobaczysz go na plecach każdego podróżnika. </w:t>
      </w:r>
      <w:r w:rsidRPr="00142EF9">
        <w:rPr>
          <w:rFonts w:cstheme="minorHAnsi"/>
          <w:color w:val="000000"/>
          <w:sz w:val="24"/>
          <w:szCs w:val="24"/>
        </w:rPr>
        <w:t>(ple</w:t>
      </w:r>
      <w:r w:rsidRPr="00142EF9">
        <w:rPr>
          <w:rFonts w:cstheme="minorHAnsi"/>
          <w:b/>
          <w:bCs/>
          <w:color w:val="000000"/>
          <w:sz w:val="24"/>
          <w:szCs w:val="24"/>
        </w:rPr>
        <w:t>c</w:t>
      </w:r>
      <w:r w:rsidRPr="00142EF9">
        <w:rPr>
          <w:rFonts w:cstheme="minorHAnsi"/>
          <w:color w:val="000000"/>
          <w:sz w:val="24"/>
          <w:szCs w:val="24"/>
        </w:rPr>
        <w:t xml:space="preserve">ak) </w:t>
      </w:r>
    </w:p>
    <w:p w:rsidR="00142EF9" w:rsidRPr="00142EF9" w:rsidRDefault="00142EF9" w:rsidP="00142EF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 xml:space="preserve">6. Pływają po nim żaglówki. </w:t>
      </w:r>
      <w:r w:rsidRPr="00142EF9">
        <w:rPr>
          <w:rFonts w:cstheme="minorHAnsi"/>
          <w:color w:val="000000"/>
          <w:sz w:val="24"/>
          <w:szCs w:val="24"/>
        </w:rPr>
        <w:t>(</w:t>
      </w:r>
      <w:r w:rsidRPr="00142EF9">
        <w:rPr>
          <w:rFonts w:cstheme="minorHAnsi"/>
          <w:b/>
          <w:bCs/>
          <w:color w:val="000000"/>
          <w:sz w:val="24"/>
          <w:szCs w:val="24"/>
        </w:rPr>
        <w:t>j</w:t>
      </w:r>
      <w:r w:rsidRPr="00142EF9">
        <w:rPr>
          <w:rFonts w:cstheme="minorHAnsi"/>
          <w:color w:val="000000"/>
          <w:sz w:val="24"/>
          <w:szCs w:val="24"/>
        </w:rPr>
        <w:t xml:space="preserve">ezioro) </w:t>
      </w:r>
    </w:p>
    <w:p w:rsidR="00142EF9" w:rsidRPr="00142EF9" w:rsidRDefault="00142EF9" w:rsidP="00142EF9">
      <w:pPr>
        <w:rPr>
          <w:rFonts w:cstheme="minorHAnsi"/>
          <w:b/>
          <w:bCs/>
          <w:color w:val="000000"/>
          <w:sz w:val="24"/>
          <w:szCs w:val="24"/>
        </w:rPr>
      </w:pPr>
      <w:r w:rsidRPr="00142EF9">
        <w:rPr>
          <w:rFonts w:cstheme="minorHAnsi"/>
          <w:i/>
          <w:iCs/>
          <w:color w:val="000000"/>
          <w:sz w:val="24"/>
          <w:szCs w:val="24"/>
        </w:rPr>
        <w:t xml:space="preserve">7. Zobaczysz je na morzu, gdy wieje wiatr. </w:t>
      </w:r>
      <w:r w:rsidRPr="00142EF9">
        <w:rPr>
          <w:rFonts w:cstheme="minorHAnsi"/>
          <w:color w:val="000000"/>
          <w:sz w:val="24"/>
          <w:szCs w:val="24"/>
        </w:rPr>
        <w:t>(fal</w:t>
      </w:r>
      <w:r w:rsidRPr="00142EF9">
        <w:rPr>
          <w:rFonts w:cstheme="minorHAnsi"/>
          <w:b/>
          <w:bCs/>
          <w:color w:val="000000"/>
          <w:sz w:val="24"/>
          <w:szCs w:val="24"/>
        </w:rPr>
        <w:t>e)</w:t>
      </w:r>
    </w:p>
    <w:p w:rsidR="00142EF9" w:rsidRDefault="00142EF9" w:rsidP="00142EF9">
      <w:pPr>
        <w:rPr>
          <w:rFonts w:ascii="CentSchbookEU" w:hAnsi="CentSchbookEU" w:cs="CentSchbookEU"/>
          <w:b/>
          <w:bCs/>
          <w:color w:val="000000"/>
          <w:sz w:val="20"/>
          <w:szCs w:val="20"/>
        </w:rPr>
      </w:pPr>
    </w:p>
    <w:p w:rsidR="00142EF9" w:rsidRDefault="00142EF9" w:rsidP="00142EF9">
      <w:r>
        <w:rPr>
          <w:noProof/>
          <w:lang w:eastAsia="pl-PL"/>
        </w:rPr>
        <w:drawing>
          <wp:inline distT="0" distB="0" distL="0" distR="0" wp14:anchorId="58A2792B" wp14:editId="200921F7">
            <wp:extent cx="5886450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>
      <w:r>
        <w:t>Zasady dobrego zachowania podczas wakacji.</w:t>
      </w:r>
    </w:p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429250" cy="8115300"/>
            <wp:effectExtent l="0" t="0" r="0" b="0"/>
            <wp:docPr id="2" name="Obraz 2" descr="https://scontent-waw1-1.xx.fbcdn.net/v/t1.15752-9/104182974_291265158692503_1013108956916324825_n.jpg?_nc_cat=106&amp;_nc_sid=b96e70&amp;_nc_ohc=jopbQVFJ9WkAX_6TLvA&amp;_nc_ht=scontent-waw1-1.xx&amp;oh=982691f08360c538f822b18a43c13d53&amp;oe=5F111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104182974_291265158692503_1013108956916324825_n.jpg?_nc_cat=106&amp;_nc_sid=b96e70&amp;_nc_ohc=jopbQVFJ9WkAX_6TLvA&amp;_nc_ht=scontent-waw1-1.xx&amp;oh=982691f08360c538f822b18a43c13d53&amp;oe=5F1115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857875" cy="8229600"/>
            <wp:effectExtent l="0" t="0" r="9525" b="0"/>
            <wp:docPr id="3" name="Obraz 3" descr="https://scontent-waw1-1.xx.fbcdn.net/v/t1.15752-9/104143900_3016559401754682_5262649521410201567_n.jpg?_nc_cat=106&amp;_nc_sid=b96e70&amp;_nc_ohc=kLgpvVYg4_EAX_8AkSx&amp;_nc_ht=scontent-waw1-1.xx&amp;oh=f0c8d0c7046b674f6ea2fc925a4e4e8b&amp;oe=5F1158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104143900_3016559401754682_5262649521410201567_n.jpg?_nc_cat=106&amp;_nc_sid=b96e70&amp;_nc_ohc=kLgpvVYg4_EAX_8AkSx&amp;_nc_ht=scontent-waw1-1.xx&amp;oh=f0c8d0c7046b674f6ea2fc925a4e4e8b&amp;oe=5F1158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/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800725" cy="7600950"/>
            <wp:effectExtent l="0" t="0" r="9525" b="0"/>
            <wp:docPr id="4" name="Obraz 4" descr="https://scontent-waw1-1.xx.fbcdn.net/v/t1.15752-9/104176121_3008673769251242_8160000530537739427_n.jpg?_nc_cat=108&amp;_nc_sid=b96e70&amp;_nc_ohc=6lyUyoA_1XEAX98IlF7&amp;_nc_ht=scontent-waw1-1.xx&amp;oh=a83626f51455b0f29cf22f6e431884ed&amp;oe=5F107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15752-9/104176121_3008673769251242_8160000530537739427_n.jpg?_nc_cat=108&amp;_nc_sid=b96e70&amp;_nc_ohc=6lyUyoA_1XEAX98IlF7&amp;_nc_ht=scontent-waw1-1.xx&amp;oh=a83626f51455b0f29cf22f6e431884ed&amp;oe=5F107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/>
    <w:p w:rsidR="00246B9E" w:rsidRDefault="00246B9E" w:rsidP="00142EF9"/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686425" cy="8734425"/>
            <wp:effectExtent l="0" t="0" r="9525" b="9525"/>
            <wp:docPr id="5" name="Obraz 5" descr="https://scontent-waw1-1.xx.fbcdn.net/v/t1.15752-9/104685617_948244472284264_506777875646410918_n.jpg?_nc_cat=106&amp;_nc_sid=b96e70&amp;_nc_ohc=Uh8Ymm7ruwQAX885ziz&amp;_nc_ht=scontent-waw1-1.xx&amp;oh=ffcf1c80336de200e3f50c6d06a9b065&amp;oe=5F0F7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9/104685617_948244472284264_506777875646410918_n.jpg?_nc_cat=106&amp;_nc_sid=b96e70&amp;_nc_ohc=Uh8Ymm7ruwQAX885ziz&amp;_nc_ht=scontent-waw1-1.xx&amp;oh=ffcf1c80336de200e3f50c6d06a9b065&amp;oe=5F0F752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438775" cy="7839075"/>
            <wp:effectExtent l="0" t="0" r="9525" b="9525"/>
            <wp:docPr id="6" name="Obraz 6" descr="https://scontent-waw1-1.xx.fbcdn.net/v/t1.15752-9/104214498_759560648114732_7423065194474404444_n.jpg?_nc_cat=109&amp;_nc_sid=b96e70&amp;_nc_ohc=ieeQ89M__akAX-tAbNz&amp;_nc_ht=scontent-waw1-1.xx&amp;oh=d3210c375cce6444e65d2f5b0d8c509b&amp;oe=5F0EB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waw1-1.xx.fbcdn.net/v/t1.15752-9/104214498_759560648114732_7423065194474404444_n.jpg?_nc_cat=109&amp;_nc_sid=b96e70&amp;_nc_ohc=ieeQ89M__akAX-tAbNz&amp;_nc_ht=scontent-waw1-1.xx&amp;oh=d3210c375cce6444e65d2f5b0d8c509b&amp;oe=5F0EB0A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/>
    <w:p w:rsidR="00246B9E" w:rsidRDefault="00246B9E" w:rsidP="00142EF9"/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524500" cy="8229600"/>
            <wp:effectExtent l="0" t="0" r="0" b="0"/>
            <wp:docPr id="7" name="Obraz 7" descr="https://scontent-waw1-1.xx.fbcdn.net/v/t1.15752-9/104333722_709791896437442_8333814552827537247_n.jpg?_nc_cat=108&amp;_nc_sid=b96e70&amp;_nc_ohc=6vX8O8KAUSAAX8bprls&amp;_nc_ht=scontent-waw1-1.xx&amp;oh=7ba8949d9900685df880a54255ffa013&amp;oe=5F0E7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9/104333722_709791896437442_8333814552827537247_n.jpg?_nc_cat=108&amp;_nc_sid=b96e70&amp;_nc_ohc=6vX8O8KAUSAAX8bprls&amp;_nc_ht=scontent-waw1-1.xx&amp;oh=7ba8949d9900685df880a54255ffa013&amp;oe=5F0E7B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/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791200" cy="8239125"/>
            <wp:effectExtent l="0" t="0" r="0" b="9525"/>
            <wp:docPr id="8" name="Obraz 8" descr="https://scontent-waw1-1.xx.fbcdn.net/v/t1.15752-9/104177581_311348163229780_9082541082712104980_n.jpg?_nc_cat=111&amp;_nc_sid=b96e70&amp;_nc_ohc=54wuSbdJAQMAX-qVGWs&amp;_nc_ht=scontent-waw1-1.xx&amp;oh=7348ab56f3daefe1fc9816f357769b8b&amp;oe=5F0F8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104177581_311348163229780_9082541082712104980_n.jpg?_nc_cat=111&amp;_nc_sid=b96e70&amp;_nc_ohc=54wuSbdJAQMAX-qVGWs&amp;_nc_ht=scontent-waw1-1.xx&amp;oh=7348ab56f3daefe1fc9816f357769b8b&amp;oe=5F0F8E1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/>
    <w:p w:rsidR="00246B9E" w:rsidRDefault="00246B9E" w:rsidP="00142EF9"/>
    <w:p w:rsidR="00246B9E" w:rsidRDefault="00246B9E" w:rsidP="00142EF9"/>
    <w:p w:rsidR="00246B9E" w:rsidRDefault="00246B9E" w:rsidP="00142EF9"/>
    <w:p w:rsidR="00246B9E" w:rsidRDefault="00246B9E" w:rsidP="00142EF9"/>
    <w:p w:rsidR="00246B9E" w:rsidRDefault="00246B9E" w:rsidP="00142EF9">
      <w:r>
        <w:rPr>
          <w:noProof/>
          <w:lang w:eastAsia="pl-PL"/>
        </w:rPr>
        <w:drawing>
          <wp:inline distT="0" distB="0" distL="0" distR="0" wp14:anchorId="6C6923B3" wp14:editId="188B8523">
            <wp:extent cx="6029325" cy="6924675"/>
            <wp:effectExtent l="0" t="0" r="9525" b="9525"/>
            <wp:docPr id="9" name="Obraz 9" descr="https://scontent-waw1-1.xx.fbcdn.net/v/t1.15752-9/104293800_296951851714860_65382898885121153_n.jpg?_nc_cat=106&amp;_nc_sid=b96e70&amp;_nc_ohc=QdXl1tU2VTQAX8o7uvt&amp;_nc_ht=scontent-waw1-1.xx&amp;oh=2dab7d8b47d0574f0473dcc651ca8834&amp;oe=5F109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waw1-1.xx.fbcdn.net/v/t1.15752-9/104293800_296951851714860_65382898885121153_n.jpg?_nc_cat=106&amp;_nc_sid=b96e70&amp;_nc_ohc=QdXl1tU2VTQAX8o7uvt&amp;_nc_ht=scontent-waw1-1.xx&amp;oh=2dab7d8b47d0574f0473dcc651ca8834&amp;oe=5F1091D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6010275" cy="8820150"/>
            <wp:effectExtent l="0" t="0" r="9525" b="0"/>
            <wp:docPr id="10" name="Obraz 10" descr="https://scontent-waw1-1.xx.fbcdn.net/v/t1.15752-9/104150919_291569528696360_7808893071460699137_n.jpg?_nc_cat=104&amp;_nc_sid=b96e70&amp;_nc_ohc=7Y-q0U_2HlYAX-zR9y1&amp;_nc_ht=scontent-waw1-1.xx&amp;oh=74543f59d8812bd0a3004cfda9437d44&amp;oe=5F117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waw1-1.xx.fbcdn.net/v/t1.15752-9/104150919_291569528696360_7808893071460699137_n.jpg?_nc_cat=104&amp;_nc_sid=b96e70&amp;_nc_ohc=7Y-q0U_2HlYAX-zR9y1&amp;_nc_ht=scontent-waw1-1.xx&amp;oh=74543f59d8812bd0a3004cfda9437d44&amp;oe=5F11796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819775" cy="8162925"/>
            <wp:effectExtent l="0" t="0" r="9525" b="9525"/>
            <wp:docPr id="11" name="Obraz 11" descr="https://scontent-waw1-1.xx.fbcdn.net/v/t1.15752-9/104444835_291409935233540_7114613519372853104_n.jpg?_nc_cat=102&amp;_nc_sid=b96e70&amp;_nc_ohc=8sTdr89fXoMAX9y-M6V&amp;_nc_ht=scontent-waw1-1.xx&amp;oh=3309637964ef31f6faa5a6fd058f8dea&amp;oe=5F114F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waw1-1.xx.fbcdn.net/v/t1.15752-9/104444835_291409935233540_7114613519372853104_n.jpg?_nc_cat=102&amp;_nc_sid=b96e70&amp;_nc_ohc=8sTdr89fXoMAX9y-M6V&amp;_nc_ht=scontent-waw1-1.xx&amp;oh=3309637964ef31f6faa5a6fd058f8dea&amp;oe=5F114FE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>
            <wp:extent cx="5753100" cy="8067675"/>
            <wp:effectExtent l="0" t="0" r="0" b="9525"/>
            <wp:docPr id="12" name="Obraz 12" descr="https://scontent-waw1-1.xx.fbcdn.net/v/t1.15752-9/104609752_191105222225776_1839023240446139999_n.jpg?_nc_cat=102&amp;_nc_sid=b96e70&amp;_nc_ohc=zGAsqiezezUAX-BRFOy&amp;_nc_ht=scontent-waw1-1.xx&amp;oh=d828cfb2d8e90b126e16457d8a1fb432&amp;oe=5F0F5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waw1-1.xx.fbcdn.net/v/t1.15752-9/104609752_191105222225776_1839023240446139999_n.jpg?_nc_cat=102&amp;_nc_sid=b96e70&amp;_nc_ohc=zGAsqiezezUAX-BRFOy&amp;_nc_ht=scontent-waw1-1.xx&amp;oh=d828cfb2d8e90b126e16457d8a1fb432&amp;oe=5F0F5FB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>
      <w:r>
        <w:t>Karty pracy:</w:t>
      </w:r>
    </w:p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 wp14:anchorId="735743A1" wp14:editId="7161CA03">
            <wp:extent cx="5772150" cy="8553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9E" w:rsidRDefault="00246B9E" w:rsidP="00142EF9"/>
    <w:p w:rsidR="00246B9E" w:rsidRDefault="00246B9E" w:rsidP="00142EF9">
      <w:r>
        <w:rPr>
          <w:noProof/>
          <w:lang w:eastAsia="pl-PL"/>
        </w:rPr>
        <w:lastRenderedPageBreak/>
        <w:drawing>
          <wp:inline distT="0" distB="0" distL="0" distR="0" wp14:anchorId="5520E642" wp14:editId="0F55A920">
            <wp:extent cx="5886450" cy="88296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2D" w:rsidRDefault="0037582D" w:rsidP="00246B9E">
      <w:pPr>
        <w:spacing w:after="0" w:line="240" w:lineRule="auto"/>
      </w:pPr>
      <w:r>
        <w:separator/>
      </w:r>
    </w:p>
  </w:endnote>
  <w:endnote w:type="continuationSeparator" w:id="0">
    <w:p w:rsidR="0037582D" w:rsidRDefault="0037582D" w:rsidP="0024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2D" w:rsidRDefault="0037582D" w:rsidP="00246B9E">
      <w:pPr>
        <w:spacing w:after="0" w:line="240" w:lineRule="auto"/>
      </w:pPr>
      <w:r>
        <w:separator/>
      </w:r>
    </w:p>
  </w:footnote>
  <w:footnote w:type="continuationSeparator" w:id="0">
    <w:p w:rsidR="0037582D" w:rsidRDefault="0037582D" w:rsidP="0024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096D55"/>
    <w:multiLevelType w:val="hybridMultilevel"/>
    <w:tmpl w:val="8DF799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242070"/>
    <w:multiLevelType w:val="hybridMultilevel"/>
    <w:tmpl w:val="4C009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EC78FD"/>
    <w:multiLevelType w:val="hybridMultilevel"/>
    <w:tmpl w:val="4CEED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D7BC6D"/>
    <w:multiLevelType w:val="hybridMultilevel"/>
    <w:tmpl w:val="03D906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5D70F2"/>
    <w:multiLevelType w:val="hybridMultilevel"/>
    <w:tmpl w:val="77AFD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EF9"/>
    <w:rsid w:val="00142EF9"/>
    <w:rsid w:val="00246B9E"/>
    <w:rsid w:val="0037582D"/>
    <w:rsid w:val="0045674B"/>
    <w:rsid w:val="006E7C4C"/>
    <w:rsid w:val="007D5462"/>
    <w:rsid w:val="00B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82FB-A6AB-4CEB-A981-4191C008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2EF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142EF9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42EF9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142EF9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9E"/>
  </w:style>
  <w:style w:type="paragraph" w:styleId="Stopka">
    <w:name w:val="footer"/>
    <w:basedOn w:val="Normalny"/>
    <w:link w:val="StopkaZnak"/>
    <w:uiPriority w:val="99"/>
    <w:unhideWhenUsed/>
    <w:rsid w:val="0024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2020-06-20T06:01:00Z</dcterms:created>
  <dcterms:modified xsi:type="dcterms:W3CDTF">2020-06-20T06:01:00Z</dcterms:modified>
</cp:coreProperties>
</file>